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866C6" w14:textId="77777777" w:rsidR="00981641" w:rsidRPr="00981641" w:rsidRDefault="00981641" w:rsidP="00981641">
      <w:pPr>
        <w:pStyle w:val="Sinespaciado"/>
        <w:jc w:val="center"/>
        <w:rPr>
          <w:rFonts w:ascii="Arial" w:hAnsi="Arial" w:cs="Arial"/>
          <w:b/>
          <w:bCs/>
          <w:sz w:val="24"/>
          <w:szCs w:val="24"/>
        </w:rPr>
      </w:pPr>
      <w:r w:rsidRPr="00981641">
        <w:rPr>
          <w:rFonts w:ascii="Arial" w:hAnsi="Arial" w:cs="Arial"/>
          <w:b/>
          <w:bCs/>
          <w:sz w:val="24"/>
          <w:szCs w:val="24"/>
        </w:rPr>
        <w:t>¡BIENVENIDOS, CAMPEONES! CORO MUNICIPAL DE CANCÚN REGRESA A CASA CON TRIPLE ORO</w:t>
      </w:r>
    </w:p>
    <w:p w14:paraId="6AA23FAC" w14:textId="77777777" w:rsidR="00981641" w:rsidRDefault="00981641" w:rsidP="00981641">
      <w:pPr>
        <w:pStyle w:val="Sinespaciado"/>
        <w:jc w:val="both"/>
        <w:rPr>
          <w:rFonts w:ascii="Arial" w:hAnsi="Arial" w:cs="Arial"/>
          <w:sz w:val="24"/>
          <w:szCs w:val="24"/>
        </w:rPr>
      </w:pPr>
    </w:p>
    <w:p w14:paraId="0F39621B" w14:textId="3B4F41F6" w:rsidR="00981641" w:rsidRPr="00981641" w:rsidRDefault="00981641" w:rsidP="00981641">
      <w:pPr>
        <w:pStyle w:val="Sinespaciado"/>
        <w:numPr>
          <w:ilvl w:val="0"/>
          <w:numId w:val="25"/>
        </w:numPr>
        <w:jc w:val="both"/>
        <w:rPr>
          <w:rFonts w:ascii="Arial" w:hAnsi="Arial" w:cs="Arial"/>
          <w:sz w:val="24"/>
          <w:szCs w:val="24"/>
        </w:rPr>
      </w:pPr>
      <w:r w:rsidRPr="00981641">
        <w:rPr>
          <w:rFonts w:ascii="Arial" w:hAnsi="Arial" w:cs="Arial"/>
          <w:sz w:val="24"/>
          <w:szCs w:val="24"/>
        </w:rPr>
        <w:t>Reafirmando su posición como uno de los mejores coros del mundo se presentaron la tarde del jueves en la Plaza de la Reforma con parte del repertorio que conquistó los corazones del mundo</w:t>
      </w:r>
    </w:p>
    <w:p w14:paraId="27755AB6" w14:textId="77777777" w:rsidR="00981641" w:rsidRPr="00981641" w:rsidRDefault="00981641" w:rsidP="00981641">
      <w:pPr>
        <w:pStyle w:val="Sinespaciado"/>
        <w:jc w:val="both"/>
        <w:rPr>
          <w:rFonts w:ascii="Arial" w:hAnsi="Arial" w:cs="Arial"/>
          <w:sz w:val="24"/>
          <w:szCs w:val="24"/>
        </w:rPr>
      </w:pPr>
    </w:p>
    <w:p w14:paraId="5C25B4BC" w14:textId="77777777" w:rsidR="00981641" w:rsidRPr="00981641" w:rsidRDefault="00981641" w:rsidP="00981641">
      <w:pPr>
        <w:pStyle w:val="Sinespaciado"/>
        <w:jc w:val="both"/>
        <w:rPr>
          <w:rFonts w:ascii="Arial" w:hAnsi="Arial" w:cs="Arial"/>
          <w:sz w:val="24"/>
          <w:szCs w:val="24"/>
        </w:rPr>
      </w:pPr>
      <w:r w:rsidRPr="00910308">
        <w:rPr>
          <w:rFonts w:ascii="Arial" w:hAnsi="Arial" w:cs="Arial"/>
          <w:b/>
          <w:bCs/>
          <w:sz w:val="24"/>
          <w:szCs w:val="24"/>
        </w:rPr>
        <w:t>Cancún, Q. R., 10 de julio 2025.-</w:t>
      </w:r>
      <w:r w:rsidRPr="00981641">
        <w:rPr>
          <w:rFonts w:ascii="Arial" w:hAnsi="Arial" w:cs="Arial"/>
          <w:sz w:val="24"/>
          <w:szCs w:val="24"/>
        </w:rPr>
        <w:t xml:space="preserve"> Con los brazos abiertos y el corazón lleno de emoción, Cancún recibió de regreso a su Compañía Municipal de Coro, que hizo historia en Dinamarca, al obtener dos Diplomas de Oro, una Medalla de Oro y el puntaje más alto de su categoría (88.00 puntos) en los </w:t>
      </w:r>
      <w:proofErr w:type="spellStart"/>
      <w:r w:rsidRPr="00981641">
        <w:rPr>
          <w:rFonts w:ascii="Arial" w:hAnsi="Arial" w:cs="Arial"/>
          <w:sz w:val="24"/>
          <w:szCs w:val="24"/>
        </w:rPr>
        <w:t>European</w:t>
      </w:r>
      <w:proofErr w:type="spellEnd"/>
      <w:r w:rsidRPr="00981641">
        <w:rPr>
          <w:rFonts w:ascii="Arial" w:hAnsi="Arial" w:cs="Arial"/>
          <w:sz w:val="24"/>
          <w:szCs w:val="24"/>
        </w:rPr>
        <w:t xml:space="preserve"> </w:t>
      </w:r>
      <w:proofErr w:type="spellStart"/>
      <w:r w:rsidRPr="00981641">
        <w:rPr>
          <w:rFonts w:ascii="Arial" w:hAnsi="Arial" w:cs="Arial"/>
          <w:sz w:val="24"/>
          <w:szCs w:val="24"/>
        </w:rPr>
        <w:t>Choir</w:t>
      </w:r>
      <w:proofErr w:type="spellEnd"/>
      <w:r w:rsidRPr="00981641">
        <w:rPr>
          <w:rFonts w:ascii="Arial" w:hAnsi="Arial" w:cs="Arial"/>
          <w:sz w:val="24"/>
          <w:szCs w:val="24"/>
        </w:rPr>
        <w:t xml:space="preserve"> </w:t>
      </w:r>
      <w:proofErr w:type="spellStart"/>
      <w:r w:rsidRPr="00981641">
        <w:rPr>
          <w:rFonts w:ascii="Arial" w:hAnsi="Arial" w:cs="Arial"/>
          <w:sz w:val="24"/>
          <w:szCs w:val="24"/>
        </w:rPr>
        <w:t>Games</w:t>
      </w:r>
      <w:proofErr w:type="spellEnd"/>
      <w:r w:rsidRPr="00981641">
        <w:rPr>
          <w:rFonts w:ascii="Arial" w:hAnsi="Arial" w:cs="Arial"/>
          <w:sz w:val="24"/>
          <w:szCs w:val="24"/>
        </w:rPr>
        <w:t xml:space="preserve"> &amp; Grand Prix </w:t>
      </w:r>
      <w:proofErr w:type="spellStart"/>
      <w:r w:rsidRPr="00981641">
        <w:rPr>
          <w:rFonts w:ascii="Arial" w:hAnsi="Arial" w:cs="Arial"/>
          <w:sz w:val="24"/>
          <w:szCs w:val="24"/>
        </w:rPr>
        <w:t>of</w:t>
      </w:r>
      <w:proofErr w:type="spellEnd"/>
      <w:r w:rsidRPr="00981641">
        <w:rPr>
          <w:rFonts w:ascii="Arial" w:hAnsi="Arial" w:cs="Arial"/>
          <w:sz w:val="24"/>
          <w:szCs w:val="24"/>
        </w:rPr>
        <w:t xml:space="preserve"> </w:t>
      </w:r>
      <w:proofErr w:type="spellStart"/>
      <w:r w:rsidRPr="00981641">
        <w:rPr>
          <w:rFonts w:ascii="Arial" w:hAnsi="Arial" w:cs="Arial"/>
          <w:sz w:val="24"/>
          <w:szCs w:val="24"/>
        </w:rPr>
        <w:t>Nations</w:t>
      </w:r>
      <w:proofErr w:type="spellEnd"/>
      <w:r w:rsidRPr="00981641">
        <w:rPr>
          <w:rFonts w:ascii="Arial" w:hAnsi="Arial" w:cs="Arial"/>
          <w:sz w:val="24"/>
          <w:szCs w:val="24"/>
        </w:rPr>
        <w:t xml:space="preserve"> Aarhus 2025.</w:t>
      </w:r>
    </w:p>
    <w:p w14:paraId="2D93681D" w14:textId="77777777" w:rsidR="00981641" w:rsidRPr="00981641" w:rsidRDefault="00981641" w:rsidP="00981641">
      <w:pPr>
        <w:pStyle w:val="Sinespaciado"/>
        <w:jc w:val="both"/>
        <w:rPr>
          <w:rFonts w:ascii="Arial" w:hAnsi="Arial" w:cs="Arial"/>
          <w:sz w:val="24"/>
          <w:szCs w:val="24"/>
        </w:rPr>
      </w:pPr>
    </w:p>
    <w:p w14:paraId="0B0DF5E2" w14:textId="77777777" w:rsidR="00981641" w:rsidRPr="00981641" w:rsidRDefault="00981641" w:rsidP="00981641">
      <w:pPr>
        <w:pStyle w:val="Sinespaciado"/>
        <w:jc w:val="both"/>
        <w:rPr>
          <w:rFonts w:ascii="Arial" w:hAnsi="Arial" w:cs="Arial"/>
          <w:sz w:val="24"/>
          <w:szCs w:val="24"/>
        </w:rPr>
      </w:pPr>
      <w:r w:rsidRPr="00981641">
        <w:rPr>
          <w:rFonts w:ascii="Arial" w:hAnsi="Arial" w:cs="Arial"/>
          <w:sz w:val="24"/>
          <w:szCs w:val="24"/>
        </w:rPr>
        <w:t>Como si eso no bastara, lo lograron siendo el único coro de México en participar y destacar en este certamen internacional de primer nivel, reconocido como uno de los más importantes del mundo coral.</w:t>
      </w:r>
    </w:p>
    <w:p w14:paraId="319E8E4F" w14:textId="77777777" w:rsidR="00981641" w:rsidRPr="00981641" w:rsidRDefault="00981641" w:rsidP="00981641">
      <w:pPr>
        <w:pStyle w:val="Sinespaciado"/>
        <w:jc w:val="both"/>
        <w:rPr>
          <w:rFonts w:ascii="Arial" w:hAnsi="Arial" w:cs="Arial"/>
          <w:sz w:val="24"/>
          <w:szCs w:val="24"/>
        </w:rPr>
      </w:pPr>
    </w:p>
    <w:p w14:paraId="2AC630D0" w14:textId="77777777" w:rsidR="00981641" w:rsidRPr="00981641" w:rsidRDefault="00981641" w:rsidP="00981641">
      <w:pPr>
        <w:pStyle w:val="Sinespaciado"/>
        <w:jc w:val="both"/>
        <w:rPr>
          <w:rFonts w:ascii="Arial" w:hAnsi="Arial" w:cs="Arial"/>
          <w:sz w:val="24"/>
          <w:szCs w:val="24"/>
        </w:rPr>
      </w:pPr>
      <w:r w:rsidRPr="00981641">
        <w:rPr>
          <w:rFonts w:ascii="Arial" w:hAnsi="Arial" w:cs="Arial"/>
          <w:sz w:val="24"/>
          <w:szCs w:val="24"/>
        </w:rPr>
        <w:t xml:space="preserve">La excelencia de su participación fue confirmada por el propio presidente de INTERKULTUR, Günter </w:t>
      </w:r>
      <w:proofErr w:type="spellStart"/>
      <w:r w:rsidRPr="00981641">
        <w:rPr>
          <w:rFonts w:ascii="Arial" w:hAnsi="Arial" w:cs="Arial"/>
          <w:sz w:val="24"/>
          <w:szCs w:val="24"/>
        </w:rPr>
        <w:t>Titsch</w:t>
      </w:r>
      <w:proofErr w:type="spellEnd"/>
      <w:r w:rsidRPr="00981641">
        <w:rPr>
          <w:rFonts w:ascii="Arial" w:hAnsi="Arial" w:cs="Arial"/>
          <w:sz w:val="24"/>
          <w:szCs w:val="24"/>
        </w:rPr>
        <w:t>, a través de una carta oficial donde reconoció el altísimo nivel alcanzado por la agrupación. El Coro brilló en la categoría Folclor a cappella, donde obtuvo el Diploma de Oro Nivel V y la Medalla de Oro, y en la categoría Coro de Cámara, donde logró un Diploma de Oro Nivel II.</w:t>
      </w:r>
    </w:p>
    <w:p w14:paraId="104B5350" w14:textId="77777777" w:rsidR="00981641" w:rsidRPr="00981641" w:rsidRDefault="00981641" w:rsidP="00981641">
      <w:pPr>
        <w:pStyle w:val="Sinespaciado"/>
        <w:jc w:val="both"/>
        <w:rPr>
          <w:rFonts w:ascii="Arial" w:hAnsi="Arial" w:cs="Arial"/>
          <w:sz w:val="24"/>
          <w:szCs w:val="24"/>
        </w:rPr>
      </w:pPr>
    </w:p>
    <w:p w14:paraId="34C7DCEF" w14:textId="77777777" w:rsidR="00981641" w:rsidRPr="00981641" w:rsidRDefault="00981641" w:rsidP="00981641">
      <w:pPr>
        <w:pStyle w:val="Sinespaciado"/>
        <w:jc w:val="both"/>
        <w:rPr>
          <w:rFonts w:ascii="Arial" w:hAnsi="Arial" w:cs="Arial"/>
          <w:sz w:val="24"/>
          <w:szCs w:val="24"/>
        </w:rPr>
      </w:pPr>
      <w:r w:rsidRPr="00981641">
        <w:rPr>
          <w:rFonts w:ascii="Arial" w:hAnsi="Arial" w:cs="Arial"/>
          <w:sz w:val="24"/>
          <w:szCs w:val="24"/>
        </w:rPr>
        <w:t>Durante su estancia en Aarhus, también fueron parte del colorido Desfile de las Naciones, donde miles de coralistas de todo el mundo llenaron de música las calles principales de la ciudad. Y como broche de oro, fueron uno de los siete coros de élite seleccionados a nivel mundial para participar en el emotivo Concierto por la Paz, celebrado en la histórica Catedral de Aarhus, junto a agrupaciones de Dinamarca, Hong Kong, Suecia y Estados Unidos, en un mensaje común de unidad, armonía y esperanza.</w:t>
      </w:r>
    </w:p>
    <w:p w14:paraId="7273917E" w14:textId="77777777" w:rsidR="00981641" w:rsidRPr="00981641" w:rsidRDefault="00981641" w:rsidP="00981641">
      <w:pPr>
        <w:pStyle w:val="Sinespaciado"/>
        <w:jc w:val="both"/>
        <w:rPr>
          <w:rFonts w:ascii="Arial" w:hAnsi="Arial" w:cs="Arial"/>
          <w:sz w:val="24"/>
          <w:szCs w:val="24"/>
        </w:rPr>
      </w:pPr>
    </w:p>
    <w:p w14:paraId="56A1725A" w14:textId="77777777" w:rsidR="00981641" w:rsidRPr="00981641" w:rsidRDefault="00981641" w:rsidP="00981641">
      <w:pPr>
        <w:pStyle w:val="Sinespaciado"/>
        <w:jc w:val="both"/>
        <w:rPr>
          <w:rFonts w:ascii="Arial" w:hAnsi="Arial" w:cs="Arial"/>
          <w:sz w:val="24"/>
          <w:szCs w:val="24"/>
        </w:rPr>
      </w:pPr>
      <w:r w:rsidRPr="00981641">
        <w:rPr>
          <w:rFonts w:ascii="Arial" w:hAnsi="Arial" w:cs="Arial"/>
          <w:sz w:val="24"/>
          <w:szCs w:val="24"/>
        </w:rPr>
        <w:t xml:space="preserve">Este logro no sería posible sin el respaldo invaluable de la </w:t>
      </w:r>
      <w:proofErr w:type="gramStart"/>
      <w:r w:rsidRPr="00981641">
        <w:rPr>
          <w:rFonts w:ascii="Arial" w:hAnsi="Arial" w:cs="Arial"/>
          <w:sz w:val="24"/>
          <w:szCs w:val="24"/>
        </w:rPr>
        <w:t>Presidenta</w:t>
      </w:r>
      <w:proofErr w:type="gramEnd"/>
      <w:r w:rsidRPr="00981641">
        <w:rPr>
          <w:rFonts w:ascii="Arial" w:hAnsi="Arial" w:cs="Arial"/>
          <w:sz w:val="24"/>
          <w:szCs w:val="24"/>
        </w:rPr>
        <w:t xml:space="preserve"> Municipal, Ana Paty Peralta y el acompañamiento constante del Director del Instituto de la Cultura y las Artes, Carlos López Jiménez, cuyo apoyo ha sido clave para abrir puertas a nivel internacional a nuestros talentos locales.</w:t>
      </w:r>
    </w:p>
    <w:p w14:paraId="0AACCFF9" w14:textId="77777777" w:rsidR="00981641" w:rsidRPr="00981641" w:rsidRDefault="00981641" w:rsidP="00981641">
      <w:pPr>
        <w:pStyle w:val="Sinespaciado"/>
        <w:jc w:val="both"/>
        <w:rPr>
          <w:rFonts w:ascii="Arial" w:hAnsi="Arial" w:cs="Arial"/>
          <w:sz w:val="24"/>
          <w:szCs w:val="24"/>
        </w:rPr>
      </w:pPr>
    </w:p>
    <w:p w14:paraId="22B33ECD" w14:textId="77777777" w:rsidR="00981641" w:rsidRPr="00981641" w:rsidRDefault="00981641" w:rsidP="00981641">
      <w:pPr>
        <w:pStyle w:val="Sinespaciado"/>
        <w:jc w:val="both"/>
        <w:rPr>
          <w:rFonts w:ascii="Arial" w:hAnsi="Arial" w:cs="Arial"/>
          <w:sz w:val="24"/>
          <w:szCs w:val="24"/>
        </w:rPr>
      </w:pPr>
      <w:r w:rsidRPr="00981641">
        <w:rPr>
          <w:rFonts w:ascii="Arial" w:hAnsi="Arial" w:cs="Arial"/>
          <w:sz w:val="24"/>
          <w:szCs w:val="24"/>
        </w:rPr>
        <w:t>A su regreso, la Compañía Municipal de Coro ofreció una presentación especial en la Plaza de la Reforma, donde compartió con la comunidad parte del repertorio con el que representaron a Cancún en las Olimpiadas Corales de Dinamarca. Un emotivo encuentro para celebrar el talento, la pasión y la disciplina que los llevó a conquistar la victoria frente a coros de todo el mundo.</w:t>
      </w:r>
    </w:p>
    <w:p w14:paraId="517D12EB" w14:textId="77777777" w:rsidR="00981641" w:rsidRPr="00981641" w:rsidRDefault="00981641" w:rsidP="00981641">
      <w:pPr>
        <w:pStyle w:val="Sinespaciado"/>
        <w:jc w:val="both"/>
        <w:rPr>
          <w:rFonts w:ascii="Arial" w:hAnsi="Arial" w:cs="Arial"/>
          <w:sz w:val="24"/>
          <w:szCs w:val="24"/>
        </w:rPr>
      </w:pPr>
    </w:p>
    <w:p w14:paraId="464B900C" w14:textId="77777777" w:rsidR="00981641" w:rsidRPr="00981641" w:rsidRDefault="00981641" w:rsidP="00981641">
      <w:pPr>
        <w:pStyle w:val="Sinespaciado"/>
        <w:jc w:val="both"/>
        <w:rPr>
          <w:rFonts w:ascii="Arial" w:hAnsi="Arial" w:cs="Arial"/>
          <w:sz w:val="24"/>
          <w:szCs w:val="24"/>
        </w:rPr>
      </w:pPr>
      <w:r w:rsidRPr="00981641">
        <w:rPr>
          <w:rFonts w:ascii="Arial" w:hAnsi="Arial" w:cs="Arial"/>
          <w:sz w:val="24"/>
          <w:szCs w:val="24"/>
        </w:rPr>
        <w:lastRenderedPageBreak/>
        <w:t xml:space="preserve">Este triunfo se suma a los que la Compañía Municipal de Coro ha cosechado en su joven, pero brillante trayectoria. </w:t>
      </w:r>
    </w:p>
    <w:p w14:paraId="5BE1EB8F" w14:textId="77777777" w:rsidR="00981641" w:rsidRPr="00981641" w:rsidRDefault="00981641" w:rsidP="00981641">
      <w:pPr>
        <w:pStyle w:val="Sinespaciado"/>
        <w:jc w:val="both"/>
        <w:rPr>
          <w:rFonts w:ascii="Arial" w:hAnsi="Arial" w:cs="Arial"/>
          <w:sz w:val="24"/>
          <w:szCs w:val="24"/>
        </w:rPr>
      </w:pPr>
    </w:p>
    <w:p w14:paraId="0516A691" w14:textId="77777777" w:rsidR="00981641" w:rsidRPr="00981641" w:rsidRDefault="00981641" w:rsidP="00981641">
      <w:pPr>
        <w:pStyle w:val="Sinespaciado"/>
        <w:jc w:val="both"/>
        <w:rPr>
          <w:rFonts w:ascii="Arial" w:hAnsi="Arial" w:cs="Arial"/>
          <w:sz w:val="24"/>
          <w:szCs w:val="24"/>
        </w:rPr>
      </w:pPr>
      <w:r w:rsidRPr="00981641">
        <w:rPr>
          <w:rFonts w:ascii="Arial" w:hAnsi="Arial" w:cs="Arial"/>
          <w:sz w:val="24"/>
          <w:szCs w:val="24"/>
        </w:rPr>
        <w:t xml:space="preserve">En 2024, durante su participación en el Festival “Praga </w:t>
      </w:r>
      <w:proofErr w:type="spellStart"/>
      <w:r w:rsidRPr="00981641">
        <w:rPr>
          <w:rFonts w:ascii="Arial" w:hAnsi="Arial" w:cs="Arial"/>
          <w:sz w:val="24"/>
          <w:szCs w:val="24"/>
        </w:rPr>
        <w:t>Cantat</w:t>
      </w:r>
      <w:proofErr w:type="spellEnd"/>
      <w:r w:rsidRPr="00981641">
        <w:rPr>
          <w:rFonts w:ascii="Arial" w:hAnsi="Arial" w:cs="Arial"/>
          <w:sz w:val="24"/>
          <w:szCs w:val="24"/>
        </w:rPr>
        <w:t>” en la República Checa, la Compañía Municipal de Coro de Cancún se alzó con una destacada cosecha de reconocimientos: obtuvo banda de oro en la categoría Coros Mixtos, la copa de primer lugar en esa misma categoría, banda de oro en la categoría Folclor, además de dos premios especiales, uno por mejor técnica vocal y otro por la mejor interpretación de la pieza obligatoria del concurso, “</w:t>
      </w:r>
      <w:proofErr w:type="spellStart"/>
      <w:r w:rsidRPr="00981641">
        <w:rPr>
          <w:rFonts w:ascii="Arial" w:hAnsi="Arial" w:cs="Arial"/>
          <w:sz w:val="24"/>
          <w:szCs w:val="24"/>
        </w:rPr>
        <w:t>Napadly</w:t>
      </w:r>
      <w:proofErr w:type="spellEnd"/>
      <w:r w:rsidRPr="00981641">
        <w:rPr>
          <w:rFonts w:ascii="Arial" w:hAnsi="Arial" w:cs="Arial"/>
          <w:sz w:val="24"/>
          <w:szCs w:val="24"/>
        </w:rPr>
        <w:t xml:space="preserve"> </w:t>
      </w:r>
      <w:proofErr w:type="spellStart"/>
      <w:r w:rsidRPr="00981641">
        <w:rPr>
          <w:rFonts w:ascii="Arial" w:hAnsi="Arial" w:cs="Arial"/>
          <w:sz w:val="24"/>
          <w:szCs w:val="24"/>
        </w:rPr>
        <w:t>pisně</w:t>
      </w:r>
      <w:proofErr w:type="spellEnd"/>
      <w:r w:rsidRPr="00981641">
        <w:rPr>
          <w:rFonts w:ascii="Arial" w:hAnsi="Arial" w:cs="Arial"/>
          <w:sz w:val="24"/>
          <w:szCs w:val="24"/>
        </w:rPr>
        <w:t>”, dejando en alto el nombre de México frente a 22 coros de 11 países.</w:t>
      </w:r>
    </w:p>
    <w:p w14:paraId="5100C571" w14:textId="77777777" w:rsidR="00981641" w:rsidRPr="00981641" w:rsidRDefault="00981641" w:rsidP="00981641">
      <w:pPr>
        <w:pStyle w:val="Sinespaciado"/>
        <w:jc w:val="both"/>
        <w:rPr>
          <w:rFonts w:ascii="Arial" w:hAnsi="Arial" w:cs="Arial"/>
          <w:sz w:val="24"/>
          <w:szCs w:val="24"/>
        </w:rPr>
      </w:pPr>
    </w:p>
    <w:p w14:paraId="25A365CE" w14:textId="77777777" w:rsidR="00981641" w:rsidRPr="00981641" w:rsidRDefault="00981641" w:rsidP="00981641">
      <w:pPr>
        <w:pStyle w:val="Sinespaciado"/>
        <w:jc w:val="both"/>
        <w:rPr>
          <w:rFonts w:ascii="Arial" w:hAnsi="Arial" w:cs="Arial"/>
          <w:sz w:val="24"/>
          <w:szCs w:val="24"/>
        </w:rPr>
      </w:pPr>
      <w:r w:rsidRPr="00981641">
        <w:rPr>
          <w:rFonts w:ascii="Arial" w:hAnsi="Arial" w:cs="Arial"/>
          <w:sz w:val="24"/>
          <w:szCs w:val="24"/>
        </w:rPr>
        <w:t>Gracias a la destacada participación de la Compañía Municipal de Coro en Dinamarca y a las valiosas relaciones internacionales establecidas durante su estancia, Cancún se perfila como posible sede de las próximas Olimpiadas Corales, uno de los eventos musicales más importantes del mundo. Esta posibilidad no solo enaltece el trabajo artístico de nuestra agrupación, sino que también posiciona a nuestra ciudad como un referente cultural de talla internacional, capaz de albergar encuentros que celebran la paz, la diversidad y la hermandad a través del lenguaje universal de la música.</w:t>
      </w:r>
    </w:p>
    <w:p w14:paraId="08855CF1" w14:textId="77777777" w:rsidR="00981641" w:rsidRPr="00981641" w:rsidRDefault="00981641" w:rsidP="00981641">
      <w:pPr>
        <w:pStyle w:val="Sinespaciado"/>
        <w:jc w:val="both"/>
        <w:rPr>
          <w:rFonts w:ascii="Arial" w:hAnsi="Arial" w:cs="Arial"/>
          <w:sz w:val="24"/>
          <w:szCs w:val="24"/>
        </w:rPr>
      </w:pPr>
    </w:p>
    <w:p w14:paraId="7F4B3980" w14:textId="7039683D" w:rsidR="00981641" w:rsidRPr="00910308" w:rsidRDefault="00981641" w:rsidP="00910308">
      <w:pPr>
        <w:pStyle w:val="Sinespaciado"/>
        <w:jc w:val="center"/>
        <w:rPr>
          <w:rFonts w:ascii="Arial" w:hAnsi="Arial" w:cs="Arial"/>
          <w:b/>
          <w:bCs/>
          <w:sz w:val="24"/>
          <w:szCs w:val="24"/>
        </w:rPr>
      </w:pPr>
      <w:r w:rsidRPr="00910308">
        <w:rPr>
          <w:rFonts w:ascii="Arial" w:hAnsi="Arial" w:cs="Arial"/>
          <w:b/>
          <w:bCs/>
          <w:sz w:val="24"/>
          <w:szCs w:val="24"/>
        </w:rPr>
        <w:t>*****</w:t>
      </w:r>
      <w:r w:rsidR="00910308" w:rsidRPr="00910308">
        <w:rPr>
          <w:rFonts w:ascii="Arial" w:hAnsi="Arial" w:cs="Arial"/>
          <w:b/>
          <w:bCs/>
          <w:sz w:val="24"/>
          <w:szCs w:val="24"/>
        </w:rPr>
        <w:t>******</w:t>
      </w:r>
    </w:p>
    <w:p w14:paraId="03E9ED4C" w14:textId="77777777" w:rsidR="00981641" w:rsidRDefault="00981641" w:rsidP="00910308">
      <w:pPr>
        <w:pStyle w:val="Sinespaciado"/>
        <w:jc w:val="center"/>
        <w:rPr>
          <w:rFonts w:ascii="Arial" w:hAnsi="Arial" w:cs="Arial"/>
          <w:b/>
          <w:bCs/>
          <w:sz w:val="24"/>
          <w:szCs w:val="24"/>
        </w:rPr>
      </w:pPr>
      <w:r w:rsidRPr="00910308">
        <w:rPr>
          <w:rFonts w:ascii="Arial" w:hAnsi="Arial" w:cs="Arial"/>
          <w:b/>
          <w:bCs/>
          <w:sz w:val="24"/>
          <w:szCs w:val="24"/>
        </w:rPr>
        <w:t>COMPLEMENTO INFORMATIVO</w:t>
      </w:r>
    </w:p>
    <w:p w14:paraId="5EC51F24" w14:textId="77777777" w:rsidR="00910308" w:rsidRPr="00910308" w:rsidRDefault="00910308" w:rsidP="00910308">
      <w:pPr>
        <w:pStyle w:val="Sinespaciado"/>
        <w:jc w:val="center"/>
        <w:rPr>
          <w:rFonts w:ascii="Arial" w:hAnsi="Arial" w:cs="Arial"/>
          <w:b/>
          <w:bCs/>
          <w:sz w:val="24"/>
          <w:szCs w:val="24"/>
        </w:rPr>
      </w:pPr>
    </w:p>
    <w:p w14:paraId="20180B14" w14:textId="77777777" w:rsidR="00981641" w:rsidRPr="00910308" w:rsidRDefault="00981641" w:rsidP="00981641">
      <w:pPr>
        <w:pStyle w:val="Sinespaciado"/>
        <w:jc w:val="both"/>
        <w:rPr>
          <w:rFonts w:ascii="Arial" w:hAnsi="Arial" w:cs="Arial"/>
          <w:b/>
          <w:bCs/>
          <w:sz w:val="24"/>
          <w:szCs w:val="24"/>
        </w:rPr>
      </w:pPr>
      <w:r w:rsidRPr="00910308">
        <w:rPr>
          <w:rFonts w:ascii="Arial" w:hAnsi="Arial" w:cs="Arial"/>
          <w:b/>
          <w:bCs/>
          <w:sz w:val="24"/>
          <w:szCs w:val="24"/>
        </w:rPr>
        <w:t>INTEGRANTES DEL CORO:</w:t>
      </w:r>
    </w:p>
    <w:p w14:paraId="556DD1F6" w14:textId="77777777" w:rsidR="00981641" w:rsidRPr="00981641" w:rsidRDefault="00981641" w:rsidP="00981641">
      <w:pPr>
        <w:pStyle w:val="Sinespaciado"/>
        <w:jc w:val="both"/>
        <w:rPr>
          <w:rFonts w:ascii="Arial" w:hAnsi="Arial" w:cs="Arial"/>
          <w:sz w:val="24"/>
          <w:szCs w:val="24"/>
        </w:rPr>
      </w:pPr>
      <w:r w:rsidRPr="00981641">
        <w:rPr>
          <w:rFonts w:ascii="Arial" w:hAnsi="Arial" w:cs="Arial"/>
          <w:sz w:val="24"/>
          <w:szCs w:val="24"/>
        </w:rPr>
        <w:t>•</w:t>
      </w:r>
      <w:r w:rsidRPr="00981641">
        <w:rPr>
          <w:rFonts w:ascii="Arial" w:hAnsi="Arial" w:cs="Arial"/>
          <w:sz w:val="24"/>
          <w:szCs w:val="24"/>
        </w:rPr>
        <w:tab/>
      </w:r>
      <w:r w:rsidRPr="00981641">
        <w:rPr>
          <w:rFonts w:ascii="Tahoma" w:hAnsi="Tahoma" w:cs="Tahoma"/>
          <w:sz w:val="24"/>
          <w:szCs w:val="24"/>
        </w:rPr>
        <w:t>⁠</w:t>
      </w:r>
      <w:proofErr w:type="gramStart"/>
      <w:r w:rsidRPr="00981641">
        <w:rPr>
          <w:rFonts w:ascii="Arial" w:hAnsi="Arial" w:cs="Arial"/>
          <w:sz w:val="24"/>
          <w:szCs w:val="24"/>
        </w:rPr>
        <w:t>Director</w:t>
      </w:r>
      <w:proofErr w:type="gramEnd"/>
      <w:r w:rsidRPr="00981641">
        <w:rPr>
          <w:rFonts w:ascii="Arial" w:hAnsi="Arial" w:cs="Arial"/>
          <w:sz w:val="24"/>
          <w:szCs w:val="24"/>
        </w:rPr>
        <w:t xml:space="preserve"> Artístico: Noé Garrido</w:t>
      </w:r>
    </w:p>
    <w:p w14:paraId="711CA015" w14:textId="77777777" w:rsidR="00981641" w:rsidRPr="00981641" w:rsidRDefault="00981641" w:rsidP="00981641">
      <w:pPr>
        <w:pStyle w:val="Sinespaciado"/>
        <w:jc w:val="both"/>
        <w:rPr>
          <w:rFonts w:ascii="Arial" w:hAnsi="Arial" w:cs="Arial"/>
          <w:sz w:val="24"/>
          <w:szCs w:val="24"/>
        </w:rPr>
      </w:pPr>
      <w:r w:rsidRPr="00981641">
        <w:rPr>
          <w:rFonts w:ascii="Arial" w:hAnsi="Arial" w:cs="Arial"/>
          <w:sz w:val="24"/>
          <w:szCs w:val="24"/>
        </w:rPr>
        <w:t>•</w:t>
      </w:r>
      <w:r w:rsidRPr="00981641">
        <w:rPr>
          <w:rFonts w:ascii="Arial" w:hAnsi="Arial" w:cs="Arial"/>
          <w:sz w:val="24"/>
          <w:szCs w:val="24"/>
        </w:rPr>
        <w:tab/>
      </w:r>
      <w:r w:rsidRPr="00981641">
        <w:rPr>
          <w:rFonts w:ascii="Tahoma" w:hAnsi="Tahoma" w:cs="Tahoma"/>
          <w:sz w:val="24"/>
          <w:szCs w:val="24"/>
        </w:rPr>
        <w:t>⁠</w:t>
      </w:r>
      <w:proofErr w:type="gramStart"/>
      <w:r w:rsidRPr="00981641">
        <w:rPr>
          <w:rFonts w:ascii="Arial" w:hAnsi="Arial" w:cs="Arial"/>
          <w:sz w:val="24"/>
          <w:szCs w:val="24"/>
        </w:rPr>
        <w:t>Director</w:t>
      </w:r>
      <w:proofErr w:type="gramEnd"/>
      <w:r w:rsidRPr="00981641">
        <w:rPr>
          <w:rFonts w:ascii="Arial" w:hAnsi="Arial" w:cs="Arial"/>
          <w:sz w:val="24"/>
          <w:szCs w:val="24"/>
        </w:rPr>
        <w:t xml:space="preserve"> Musical: Miguel Ángel García</w:t>
      </w:r>
    </w:p>
    <w:p w14:paraId="72363E09" w14:textId="77777777" w:rsidR="00981641" w:rsidRPr="00981641" w:rsidRDefault="00981641" w:rsidP="00981641">
      <w:pPr>
        <w:pStyle w:val="Sinespaciado"/>
        <w:jc w:val="both"/>
        <w:rPr>
          <w:rFonts w:ascii="Arial" w:hAnsi="Arial" w:cs="Arial"/>
          <w:sz w:val="24"/>
          <w:szCs w:val="24"/>
        </w:rPr>
      </w:pPr>
      <w:r w:rsidRPr="00981641">
        <w:rPr>
          <w:rFonts w:ascii="Arial" w:hAnsi="Arial" w:cs="Arial"/>
          <w:sz w:val="24"/>
          <w:szCs w:val="24"/>
        </w:rPr>
        <w:t>•</w:t>
      </w:r>
      <w:r w:rsidRPr="00981641">
        <w:rPr>
          <w:rFonts w:ascii="Arial" w:hAnsi="Arial" w:cs="Arial"/>
          <w:sz w:val="24"/>
          <w:szCs w:val="24"/>
        </w:rPr>
        <w:tab/>
        <w:t>Sopranos: Sue Ling González, Fernanda Martínez, Goretti Chan</w:t>
      </w:r>
    </w:p>
    <w:p w14:paraId="25F6DB94" w14:textId="77777777" w:rsidR="00981641" w:rsidRPr="00981641" w:rsidRDefault="00981641" w:rsidP="00981641">
      <w:pPr>
        <w:pStyle w:val="Sinespaciado"/>
        <w:jc w:val="both"/>
        <w:rPr>
          <w:rFonts w:ascii="Arial" w:hAnsi="Arial" w:cs="Arial"/>
          <w:sz w:val="24"/>
          <w:szCs w:val="24"/>
        </w:rPr>
      </w:pPr>
      <w:r w:rsidRPr="00981641">
        <w:rPr>
          <w:rFonts w:ascii="Arial" w:hAnsi="Arial" w:cs="Arial"/>
          <w:sz w:val="24"/>
          <w:szCs w:val="24"/>
        </w:rPr>
        <w:t>•</w:t>
      </w:r>
      <w:r w:rsidRPr="00981641">
        <w:rPr>
          <w:rFonts w:ascii="Arial" w:hAnsi="Arial" w:cs="Arial"/>
          <w:sz w:val="24"/>
          <w:szCs w:val="24"/>
        </w:rPr>
        <w:tab/>
      </w:r>
      <w:r w:rsidRPr="00981641">
        <w:rPr>
          <w:rFonts w:ascii="Tahoma" w:hAnsi="Tahoma" w:cs="Tahoma"/>
          <w:sz w:val="24"/>
          <w:szCs w:val="24"/>
        </w:rPr>
        <w:t>⁠</w:t>
      </w:r>
      <w:r w:rsidRPr="00981641">
        <w:rPr>
          <w:rFonts w:ascii="Arial" w:hAnsi="Arial" w:cs="Arial"/>
          <w:sz w:val="24"/>
          <w:szCs w:val="24"/>
        </w:rPr>
        <w:t>Contraltos: Adriana Carmona, Carmen Bastar</w:t>
      </w:r>
    </w:p>
    <w:p w14:paraId="0A527D6F" w14:textId="77777777" w:rsidR="00981641" w:rsidRPr="00981641" w:rsidRDefault="00981641" w:rsidP="00981641">
      <w:pPr>
        <w:pStyle w:val="Sinespaciado"/>
        <w:jc w:val="both"/>
        <w:rPr>
          <w:rFonts w:ascii="Arial" w:hAnsi="Arial" w:cs="Arial"/>
          <w:sz w:val="24"/>
          <w:szCs w:val="24"/>
        </w:rPr>
      </w:pPr>
      <w:r w:rsidRPr="00981641">
        <w:rPr>
          <w:rFonts w:ascii="Arial" w:hAnsi="Arial" w:cs="Arial"/>
          <w:sz w:val="24"/>
          <w:szCs w:val="24"/>
        </w:rPr>
        <w:t>•</w:t>
      </w:r>
      <w:r w:rsidRPr="00981641">
        <w:rPr>
          <w:rFonts w:ascii="Arial" w:hAnsi="Arial" w:cs="Arial"/>
          <w:sz w:val="24"/>
          <w:szCs w:val="24"/>
        </w:rPr>
        <w:tab/>
      </w:r>
      <w:r w:rsidRPr="00981641">
        <w:rPr>
          <w:rFonts w:ascii="Tahoma" w:hAnsi="Tahoma" w:cs="Tahoma"/>
          <w:sz w:val="24"/>
          <w:szCs w:val="24"/>
        </w:rPr>
        <w:t>⁠</w:t>
      </w:r>
      <w:r w:rsidRPr="00981641">
        <w:rPr>
          <w:rFonts w:ascii="Arial" w:hAnsi="Arial" w:cs="Arial"/>
          <w:sz w:val="24"/>
          <w:szCs w:val="24"/>
        </w:rPr>
        <w:t>Contratenor: Joaquín Baeza</w:t>
      </w:r>
    </w:p>
    <w:p w14:paraId="19A2B570" w14:textId="77777777" w:rsidR="00981641" w:rsidRPr="00981641" w:rsidRDefault="00981641" w:rsidP="00981641">
      <w:pPr>
        <w:pStyle w:val="Sinespaciado"/>
        <w:jc w:val="both"/>
        <w:rPr>
          <w:rFonts w:ascii="Arial" w:hAnsi="Arial" w:cs="Arial"/>
          <w:sz w:val="24"/>
          <w:szCs w:val="24"/>
        </w:rPr>
      </w:pPr>
      <w:r w:rsidRPr="00981641">
        <w:rPr>
          <w:rFonts w:ascii="Arial" w:hAnsi="Arial" w:cs="Arial"/>
          <w:sz w:val="24"/>
          <w:szCs w:val="24"/>
        </w:rPr>
        <w:t>•</w:t>
      </w:r>
      <w:r w:rsidRPr="00981641">
        <w:rPr>
          <w:rFonts w:ascii="Arial" w:hAnsi="Arial" w:cs="Arial"/>
          <w:sz w:val="24"/>
          <w:szCs w:val="24"/>
        </w:rPr>
        <w:tab/>
      </w:r>
      <w:r w:rsidRPr="00981641">
        <w:rPr>
          <w:rFonts w:ascii="Tahoma" w:hAnsi="Tahoma" w:cs="Tahoma"/>
          <w:sz w:val="24"/>
          <w:szCs w:val="24"/>
        </w:rPr>
        <w:t>⁠</w:t>
      </w:r>
      <w:r w:rsidRPr="00981641">
        <w:rPr>
          <w:rFonts w:ascii="Arial" w:hAnsi="Arial" w:cs="Arial"/>
          <w:sz w:val="24"/>
          <w:szCs w:val="24"/>
        </w:rPr>
        <w:t>Tenores: Christian Jiménez, Reynaldo Márquez</w:t>
      </w:r>
    </w:p>
    <w:p w14:paraId="3C90FAD1" w14:textId="12174050" w:rsidR="00983FA7" w:rsidRPr="00CA083D" w:rsidRDefault="00981641" w:rsidP="00981641">
      <w:pPr>
        <w:pStyle w:val="Sinespaciado"/>
        <w:jc w:val="both"/>
        <w:rPr>
          <w:rFonts w:ascii="Arial" w:hAnsi="Arial" w:cs="Arial"/>
          <w:sz w:val="24"/>
          <w:szCs w:val="24"/>
        </w:rPr>
      </w:pPr>
      <w:r w:rsidRPr="00981641">
        <w:rPr>
          <w:rFonts w:ascii="Arial" w:hAnsi="Arial" w:cs="Arial"/>
          <w:sz w:val="24"/>
          <w:szCs w:val="24"/>
        </w:rPr>
        <w:t>•</w:t>
      </w:r>
      <w:r w:rsidRPr="00981641">
        <w:rPr>
          <w:rFonts w:ascii="Arial" w:hAnsi="Arial" w:cs="Arial"/>
          <w:sz w:val="24"/>
          <w:szCs w:val="24"/>
        </w:rPr>
        <w:tab/>
      </w:r>
      <w:r w:rsidRPr="00981641">
        <w:rPr>
          <w:rFonts w:ascii="Tahoma" w:hAnsi="Tahoma" w:cs="Tahoma"/>
          <w:sz w:val="24"/>
          <w:szCs w:val="24"/>
        </w:rPr>
        <w:t>⁠</w:t>
      </w:r>
      <w:r w:rsidRPr="00981641">
        <w:rPr>
          <w:rFonts w:ascii="Arial" w:hAnsi="Arial" w:cs="Arial"/>
          <w:sz w:val="24"/>
          <w:szCs w:val="24"/>
        </w:rPr>
        <w:t>Bajos: Cristian Papas, Alejandro Kantún</w:t>
      </w:r>
    </w:p>
    <w:sectPr w:rsidR="00983FA7" w:rsidRPr="00CA083D" w:rsidSect="00802082">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0C759C" w14:textId="77777777" w:rsidR="003079D4" w:rsidRDefault="003079D4" w:rsidP="0092028B">
      <w:r>
        <w:separator/>
      </w:r>
    </w:p>
  </w:endnote>
  <w:endnote w:type="continuationSeparator" w:id="0">
    <w:p w14:paraId="771FA17C" w14:textId="77777777" w:rsidR="003079D4" w:rsidRDefault="003079D4" w:rsidP="0092028B">
      <w:r>
        <w:continuationSeparator/>
      </w:r>
    </w:p>
  </w:endnote>
  <w:endnote w:type="continuationNotice" w:id="1">
    <w:p w14:paraId="229A1E74" w14:textId="77777777" w:rsidR="003079D4" w:rsidRDefault="003079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192E3" w14:textId="28B5ABA9" w:rsidR="0092028B" w:rsidRDefault="0092028B">
    <w:pPr>
      <w:pStyle w:val="Piedepgina"/>
    </w:pPr>
    <w:r>
      <w:rPr>
        <w:noProof/>
        <w:lang w:eastAsia="es-MX"/>
      </w:rPr>
      <w:drawing>
        <wp:anchor distT="0" distB="0" distL="114300" distR="114300" simplePos="0" relativeHeight="251658243"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6DFEFA" w14:textId="77777777" w:rsidR="003079D4" w:rsidRDefault="003079D4" w:rsidP="0092028B">
      <w:r>
        <w:separator/>
      </w:r>
    </w:p>
  </w:footnote>
  <w:footnote w:type="continuationSeparator" w:id="0">
    <w:p w14:paraId="402AE863" w14:textId="77777777" w:rsidR="003079D4" w:rsidRDefault="003079D4" w:rsidP="0092028B">
      <w:r>
        <w:continuationSeparator/>
      </w:r>
    </w:p>
  </w:footnote>
  <w:footnote w:type="continuationNotice" w:id="1">
    <w:p w14:paraId="34AE4838" w14:textId="77777777" w:rsidR="003079D4" w:rsidRDefault="003079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C83C1" w14:textId="09B5D471" w:rsidR="000C5340" w:rsidRDefault="00C822E6">
    <w:pPr>
      <w:pStyle w:val="Encabezado"/>
    </w:pPr>
    <w:r>
      <w:rPr>
        <w:noProof/>
        <w:lang w:eastAsia="es-MX"/>
      </w:rPr>
      <w:drawing>
        <wp:anchor distT="0" distB="0" distL="114300" distR="114300" simplePos="0" relativeHeight="251658241" behindDoc="0" locked="0" layoutInCell="1" allowOverlap="1" wp14:anchorId="0059A12A" wp14:editId="3C33AC12">
          <wp:simplePos x="0" y="0"/>
          <wp:positionH relativeFrom="column">
            <wp:posOffset>-424815</wp:posOffset>
          </wp:positionH>
          <wp:positionV relativeFrom="paragraph">
            <wp:posOffset>-902335</wp:posOffset>
          </wp:positionV>
          <wp:extent cx="1023620" cy="1001395"/>
          <wp:effectExtent l="0" t="0" r="0" b="8255"/>
          <wp:wrapSquare wrapText="bothSides"/>
          <wp:docPr id="20647138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3620" cy="1001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03E78B" w14:textId="08C5074D" w:rsidR="0092028B" w:rsidRDefault="000C5340">
    <w:pPr>
      <w:pStyle w:val="Encabezado"/>
    </w:pPr>
    <w:r>
      <w:rPr>
        <w:noProof/>
        <w:lang w:eastAsia="es-MX"/>
      </w:rPr>
      <w:drawing>
        <wp:anchor distT="0" distB="0" distL="114300" distR="114300" simplePos="0" relativeHeight="251658240" behindDoc="1" locked="0" layoutInCell="1" allowOverlap="1" wp14:anchorId="2B372E73" wp14:editId="6292514E">
          <wp:simplePos x="0" y="0"/>
          <wp:positionH relativeFrom="page">
            <wp:posOffset>4709160</wp:posOffset>
          </wp:positionH>
          <wp:positionV relativeFrom="paragraph">
            <wp:posOffset>-1339850</wp:posOffset>
          </wp:positionV>
          <wp:extent cx="306451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2" cstate="print">
                    <a:extLst>
                      <a:ext uri="{28A0092B-C50C-407E-A947-70E740481C1C}">
                        <a14:useLocalDpi xmlns:a14="http://schemas.microsoft.com/office/drawing/2010/main" val="0"/>
                      </a:ext>
                    </a:extLst>
                  </a:blip>
                  <a:srcRect l="60539" t="3488" b="86124"/>
                  <a:stretch/>
                </pic:blipFill>
                <pic:spPr bwMode="auto">
                  <a:xfrm>
                    <a:off x="0" y="0"/>
                    <a:ext cx="306451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2028B">
      <w:rPr>
        <w:noProof/>
        <w:lang w:eastAsia="es-MX"/>
      </w:rPr>
      <mc:AlternateContent>
        <mc:Choice Requires="wps">
          <w:drawing>
            <wp:anchor distT="0" distB="0" distL="114300" distR="114300" simplePos="0" relativeHeight="251658242" behindDoc="0" locked="0" layoutInCell="1" allowOverlap="1" wp14:anchorId="5A747FF2" wp14:editId="61821172">
              <wp:simplePos x="0" y="0"/>
              <wp:positionH relativeFrom="column">
                <wp:posOffset>4055745</wp:posOffset>
              </wp:positionH>
              <wp:positionV relativeFrom="paragraph">
                <wp:posOffset>-276860</wp:posOffset>
              </wp:positionV>
              <wp:extent cx="2354580" cy="320040"/>
              <wp:effectExtent l="0" t="0" r="26670" b="22860"/>
              <wp:wrapNone/>
              <wp:docPr id="2126784212" name="Rectángulo 3"/>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5BEE8DA8"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9A2FFC">
                            <w:rPr>
                              <w:rFonts w:cstheme="minorHAnsi"/>
                              <w:b/>
                              <w:bCs/>
                              <w:lang w:val="es-ES"/>
                            </w:rPr>
                            <w:t>1</w:t>
                          </w:r>
                          <w:r w:rsidR="000B2EA7">
                            <w:rPr>
                              <w:rFonts w:cstheme="minorHAnsi"/>
                              <w:b/>
                              <w:bCs/>
                              <w:lang w:val="es-ES"/>
                            </w:rPr>
                            <w:t>1</w:t>
                          </w:r>
                          <w:r w:rsidR="00533E3F">
                            <w:rPr>
                              <w:rFonts w:cstheme="minorHAnsi"/>
                              <w:b/>
                              <w:bCs/>
                              <w:lang w:val="es-ES"/>
                            </w:rPr>
                            <w:t>3</w:t>
                          </w:r>
                          <w:r w:rsidR="00F40670">
                            <w:rPr>
                              <w:rFonts w:cstheme="minorHAnsi"/>
                              <w:b/>
                              <w:bCs/>
                              <w:lang w:val="es-ES"/>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3" o:spid="_x0000_s1026" style="position:absolute;margin-left:319.35pt;margin-top:-21.8pt;width:185.4pt;height:25.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5BEE8DA8"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9A2FFC">
                      <w:rPr>
                        <w:rFonts w:cstheme="minorHAnsi"/>
                        <w:b/>
                        <w:bCs/>
                        <w:lang w:val="es-ES"/>
                      </w:rPr>
                      <w:t>1</w:t>
                    </w:r>
                    <w:r w:rsidR="000B2EA7">
                      <w:rPr>
                        <w:rFonts w:cstheme="minorHAnsi"/>
                        <w:b/>
                        <w:bCs/>
                        <w:lang w:val="es-ES"/>
                      </w:rPr>
                      <w:t>1</w:t>
                    </w:r>
                    <w:r w:rsidR="00533E3F">
                      <w:rPr>
                        <w:rFonts w:cstheme="minorHAnsi"/>
                        <w:b/>
                        <w:bCs/>
                        <w:lang w:val="es-ES"/>
                      </w:rPr>
                      <w:t>3</w:t>
                    </w:r>
                    <w:r w:rsidR="00F40670">
                      <w:rPr>
                        <w:rFonts w:cstheme="minorHAnsi"/>
                        <w:b/>
                        <w:bCs/>
                        <w:lang w:val="es-ES"/>
                      </w:rPr>
                      <w:t>7</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475FF"/>
    <w:multiLevelType w:val="hybridMultilevel"/>
    <w:tmpl w:val="386877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FE21C8"/>
    <w:multiLevelType w:val="hybridMultilevel"/>
    <w:tmpl w:val="49A824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98D7316"/>
    <w:multiLevelType w:val="hybridMultilevel"/>
    <w:tmpl w:val="C4C089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D5B62FE"/>
    <w:multiLevelType w:val="hybridMultilevel"/>
    <w:tmpl w:val="F0102F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ED80B75"/>
    <w:multiLevelType w:val="hybridMultilevel"/>
    <w:tmpl w:val="5FF6D1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2566D5A"/>
    <w:multiLevelType w:val="hybridMultilevel"/>
    <w:tmpl w:val="ACB897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2A55A6C"/>
    <w:multiLevelType w:val="hybridMultilevel"/>
    <w:tmpl w:val="4F8400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2FC673E"/>
    <w:multiLevelType w:val="hybridMultilevel"/>
    <w:tmpl w:val="F8068E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3AA34C8"/>
    <w:multiLevelType w:val="hybridMultilevel"/>
    <w:tmpl w:val="4F90A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0900BB9"/>
    <w:multiLevelType w:val="hybridMultilevel"/>
    <w:tmpl w:val="D07C99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3A12F74"/>
    <w:multiLevelType w:val="hybridMultilevel"/>
    <w:tmpl w:val="735AC1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419451C"/>
    <w:multiLevelType w:val="hybridMultilevel"/>
    <w:tmpl w:val="EFF640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560323D"/>
    <w:multiLevelType w:val="hybridMultilevel"/>
    <w:tmpl w:val="05C493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8291BCA"/>
    <w:multiLevelType w:val="hybridMultilevel"/>
    <w:tmpl w:val="97DA10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B41547D"/>
    <w:multiLevelType w:val="hybridMultilevel"/>
    <w:tmpl w:val="2BF49C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1806A24"/>
    <w:multiLevelType w:val="hybridMultilevel"/>
    <w:tmpl w:val="2EEEBBF0"/>
    <w:lvl w:ilvl="0" w:tplc="97F6665C">
      <w:numFmt w:val="bullet"/>
      <w:lvlText w:val="•"/>
      <w:lvlJc w:val="left"/>
      <w:pPr>
        <w:ind w:left="1068" w:hanging="708"/>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5804BB1"/>
    <w:multiLevelType w:val="hybridMultilevel"/>
    <w:tmpl w:val="21F876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744252E"/>
    <w:multiLevelType w:val="hybridMultilevel"/>
    <w:tmpl w:val="07CC82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8672702"/>
    <w:multiLevelType w:val="hybridMultilevel"/>
    <w:tmpl w:val="52D8A25E"/>
    <w:lvl w:ilvl="0" w:tplc="97F6665C">
      <w:numFmt w:val="bullet"/>
      <w:lvlText w:val="•"/>
      <w:lvlJc w:val="left"/>
      <w:pPr>
        <w:ind w:left="1428" w:hanging="708"/>
      </w:pPr>
      <w:rPr>
        <w:rFonts w:ascii="Arial" w:eastAsia="Calibri"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15:restartNumberingAfterBreak="0">
    <w:nsid w:val="5AF35724"/>
    <w:multiLevelType w:val="hybridMultilevel"/>
    <w:tmpl w:val="937A46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5537F2F"/>
    <w:multiLevelType w:val="hybridMultilevel"/>
    <w:tmpl w:val="E67CD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6EB6611"/>
    <w:multiLevelType w:val="hybridMultilevel"/>
    <w:tmpl w:val="C70462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AE86C07"/>
    <w:multiLevelType w:val="hybridMultilevel"/>
    <w:tmpl w:val="0CE2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B3F0152"/>
    <w:multiLevelType w:val="hybridMultilevel"/>
    <w:tmpl w:val="97BEBE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C620375"/>
    <w:multiLevelType w:val="hybridMultilevel"/>
    <w:tmpl w:val="98044D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54423626">
    <w:abstractNumId w:val="8"/>
  </w:num>
  <w:num w:numId="2" w16cid:durableId="1930116133">
    <w:abstractNumId w:val="2"/>
  </w:num>
  <w:num w:numId="3" w16cid:durableId="621613535">
    <w:abstractNumId w:val="9"/>
  </w:num>
  <w:num w:numId="4" w16cid:durableId="228467710">
    <w:abstractNumId w:val="22"/>
  </w:num>
  <w:num w:numId="5" w16cid:durableId="1295451287">
    <w:abstractNumId w:val="16"/>
  </w:num>
  <w:num w:numId="6" w16cid:durableId="1305235265">
    <w:abstractNumId w:val="12"/>
  </w:num>
  <w:num w:numId="7" w16cid:durableId="1334070551">
    <w:abstractNumId w:val="7"/>
  </w:num>
  <w:num w:numId="8" w16cid:durableId="94132735">
    <w:abstractNumId w:val="19"/>
  </w:num>
  <w:num w:numId="9" w16cid:durableId="1613122831">
    <w:abstractNumId w:val="24"/>
  </w:num>
  <w:num w:numId="10" w16cid:durableId="1794013023">
    <w:abstractNumId w:val="17"/>
  </w:num>
  <w:num w:numId="11" w16cid:durableId="1284843849">
    <w:abstractNumId w:val="3"/>
  </w:num>
  <w:num w:numId="12" w16cid:durableId="487788715">
    <w:abstractNumId w:val="1"/>
  </w:num>
  <w:num w:numId="13" w16cid:durableId="1280844595">
    <w:abstractNumId w:val="0"/>
  </w:num>
  <w:num w:numId="14" w16cid:durableId="1102647616">
    <w:abstractNumId w:val="21"/>
  </w:num>
  <w:num w:numId="15" w16cid:durableId="1272205152">
    <w:abstractNumId w:val="20"/>
  </w:num>
  <w:num w:numId="16" w16cid:durableId="1640112456">
    <w:abstractNumId w:val="23"/>
  </w:num>
  <w:num w:numId="17" w16cid:durableId="2144499304">
    <w:abstractNumId w:val="15"/>
  </w:num>
  <w:num w:numId="18" w16cid:durableId="1740059256">
    <w:abstractNumId w:val="18"/>
  </w:num>
  <w:num w:numId="19" w16cid:durableId="431357963">
    <w:abstractNumId w:val="13"/>
  </w:num>
  <w:num w:numId="20" w16cid:durableId="1514303769">
    <w:abstractNumId w:val="5"/>
  </w:num>
  <w:num w:numId="21" w16cid:durableId="750127829">
    <w:abstractNumId w:val="10"/>
  </w:num>
  <w:num w:numId="22" w16cid:durableId="414863002">
    <w:abstractNumId w:val="4"/>
  </w:num>
  <w:num w:numId="23" w16cid:durableId="1313604518">
    <w:abstractNumId w:val="6"/>
  </w:num>
  <w:num w:numId="24" w16cid:durableId="1440025118">
    <w:abstractNumId w:val="14"/>
  </w:num>
  <w:num w:numId="25" w16cid:durableId="10629505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34D2"/>
    <w:rsid w:val="00007125"/>
    <w:rsid w:val="00010686"/>
    <w:rsid w:val="00010B6C"/>
    <w:rsid w:val="00012AFD"/>
    <w:rsid w:val="00013FA5"/>
    <w:rsid w:val="00014730"/>
    <w:rsid w:val="00015A3B"/>
    <w:rsid w:val="00021F21"/>
    <w:rsid w:val="000238ED"/>
    <w:rsid w:val="000251E5"/>
    <w:rsid w:val="0002523F"/>
    <w:rsid w:val="00031B63"/>
    <w:rsid w:val="000329AC"/>
    <w:rsid w:val="00036B11"/>
    <w:rsid w:val="00043BAF"/>
    <w:rsid w:val="0004708B"/>
    <w:rsid w:val="0005079F"/>
    <w:rsid w:val="00050CF6"/>
    <w:rsid w:val="000568D1"/>
    <w:rsid w:val="00060EB5"/>
    <w:rsid w:val="00061873"/>
    <w:rsid w:val="000632D1"/>
    <w:rsid w:val="000640F2"/>
    <w:rsid w:val="0006502F"/>
    <w:rsid w:val="00067118"/>
    <w:rsid w:val="0007006C"/>
    <w:rsid w:val="00072D76"/>
    <w:rsid w:val="00074073"/>
    <w:rsid w:val="00077772"/>
    <w:rsid w:val="00082661"/>
    <w:rsid w:val="0008307F"/>
    <w:rsid w:val="00086F76"/>
    <w:rsid w:val="0009271B"/>
    <w:rsid w:val="000927CE"/>
    <w:rsid w:val="00094942"/>
    <w:rsid w:val="00097EC4"/>
    <w:rsid w:val="000A04CD"/>
    <w:rsid w:val="000A2713"/>
    <w:rsid w:val="000A3285"/>
    <w:rsid w:val="000A34F6"/>
    <w:rsid w:val="000A39B4"/>
    <w:rsid w:val="000A6873"/>
    <w:rsid w:val="000B15CA"/>
    <w:rsid w:val="000B2EA7"/>
    <w:rsid w:val="000B3169"/>
    <w:rsid w:val="000B62FF"/>
    <w:rsid w:val="000C09DA"/>
    <w:rsid w:val="000C25FB"/>
    <w:rsid w:val="000C5340"/>
    <w:rsid w:val="000D11C1"/>
    <w:rsid w:val="000D3CC7"/>
    <w:rsid w:val="000D63B2"/>
    <w:rsid w:val="000D647B"/>
    <w:rsid w:val="000D783E"/>
    <w:rsid w:val="000E3521"/>
    <w:rsid w:val="000E384A"/>
    <w:rsid w:val="000E40C4"/>
    <w:rsid w:val="000E4E5F"/>
    <w:rsid w:val="000E500F"/>
    <w:rsid w:val="000E5450"/>
    <w:rsid w:val="000F0794"/>
    <w:rsid w:val="000F1ACD"/>
    <w:rsid w:val="000F3388"/>
    <w:rsid w:val="0010093B"/>
    <w:rsid w:val="00110F35"/>
    <w:rsid w:val="00111F21"/>
    <w:rsid w:val="0011283F"/>
    <w:rsid w:val="0011303A"/>
    <w:rsid w:val="00115395"/>
    <w:rsid w:val="00123154"/>
    <w:rsid w:val="00123370"/>
    <w:rsid w:val="00123BEF"/>
    <w:rsid w:val="00124D36"/>
    <w:rsid w:val="001251F8"/>
    <w:rsid w:val="00125763"/>
    <w:rsid w:val="0013367B"/>
    <w:rsid w:val="001338EA"/>
    <w:rsid w:val="001350D2"/>
    <w:rsid w:val="001364F8"/>
    <w:rsid w:val="00137492"/>
    <w:rsid w:val="0014199E"/>
    <w:rsid w:val="00141E5A"/>
    <w:rsid w:val="00143C7D"/>
    <w:rsid w:val="00145B73"/>
    <w:rsid w:val="0015091B"/>
    <w:rsid w:val="00153275"/>
    <w:rsid w:val="00153531"/>
    <w:rsid w:val="00154AA9"/>
    <w:rsid w:val="0015559A"/>
    <w:rsid w:val="00155AAE"/>
    <w:rsid w:val="0015770A"/>
    <w:rsid w:val="00160CB9"/>
    <w:rsid w:val="00162F42"/>
    <w:rsid w:val="00170E9D"/>
    <w:rsid w:val="001727EB"/>
    <w:rsid w:val="00176994"/>
    <w:rsid w:val="001809F3"/>
    <w:rsid w:val="00182F9E"/>
    <w:rsid w:val="00185A1B"/>
    <w:rsid w:val="00186060"/>
    <w:rsid w:val="00190A9A"/>
    <w:rsid w:val="00194B5B"/>
    <w:rsid w:val="00196EBA"/>
    <w:rsid w:val="001976C7"/>
    <w:rsid w:val="001B0F0A"/>
    <w:rsid w:val="001C2729"/>
    <w:rsid w:val="001C37D1"/>
    <w:rsid w:val="001C37E6"/>
    <w:rsid w:val="001C5C07"/>
    <w:rsid w:val="001C71A3"/>
    <w:rsid w:val="001D0145"/>
    <w:rsid w:val="001D1578"/>
    <w:rsid w:val="001D21B8"/>
    <w:rsid w:val="001D286A"/>
    <w:rsid w:val="001D4E4A"/>
    <w:rsid w:val="001E0052"/>
    <w:rsid w:val="001E00C4"/>
    <w:rsid w:val="001E1445"/>
    <w:rsid w:val="001E2232"/>
    <w:rsid w:val="001E4D46"/>
    <w:rsid w:val="001E5E4F"/>
    <w:rsid w:val="001E60AB"/>
    <w:rsid w:val="001E6458"/>
    <w:rsid w:val="001E7D69"/>
    <w:rsid w:val="001F0A77"/>
    <w:rsid w:val="001F0B62"/>
    <w:rsid w:val="001F1AF9"/>
    <w:rsid w:val="001F1D88"/>
    <w:rsid w:val="001F253F"/>
    <w:rsid w:val="001F41A8"/>
    <w:rsid w:val="001F4E3F"/>
    <w:rsid w:val="0020075D"/>
    <w:rsid w:val="00200A8F"/>
    <w:rsid w:val="00203D6E"/>
    <w:rsid w:val="00205AB3"/>
    <w:rsid w:val="00207DD8"/>
    <w:rsid w:val="002120DC"/>
    <w:rsid w:val="00213C50"/>
    <w:rsid w:val="0021424C"/>
    <w:rsid w:val="00215EFD"/>
    <w:rsid w:val="00217E33"/>
    <w:rsid w:val="00217F0C"/>
    <w:rsid w:val="00220BA8"/>
    <w:rsid w:val="00221361"/>
    <w:rsid w:val="00225EDF"/>
    <w:rsid w:val="00226B19"/>
    <w:rsid w:val="002303EA"/>
    <w:rsid w:val="00235967"/>
    <w:rsid w:val="002400A5"/>
    <w:rsid w:val="00240D95"/>
    <w:rsid w:val="00241EB3"/>
    <w:rsid w:val="002423DF"/>
    <w:rsid w:val="00246A9C"/>
    <w:rsid w:val="00251736"/>
    <w:rsid w:val="00255024"/>
    <w:rsid w:val="0025726A"/>
    <w:rsid w:val="002572FE"/>
    <w:rsid w:val="00260164"/>
    <w:rsid w:val="00260950"/>
    <w:rsid w:val="00260AE6"/>
    <w:rsid w:val="00260E8D"/>
    <w:rsid w:val="0027105C"/>
    <w:rsid w:val="00272E3C"/>
    <w:rsid w:val="00274841"/>
    <w:rsid w:val="00275E4F"/>
    <w:rsid w:val="0028089F"/>
    <w:rsid w:val="0028098B"/>
    <w:rsid w:val="0028656D"/>
    <w:rsid w:val="00291B6B"/>
    <w:rsid w:val="0029215D"/>
    <w:rsid w:val="0029267C"/>
    <w:rsid w:val="00293258"/>
    <w:rsid w:val="00295280"/>
    <w:rsid w:val="0029683D"/>
    <w:rsid w:val="00296ABC"/>
    <w:rsid w:val="002A1165"/>
    <w:rsid w:val="002A38C5"/>
    <w:rsid w:val="002A7156"/>
    <w:rsid w:val="002B1033"/>
    <w:rsid w:val="002B152E"/>
    <w:rsid w:val="002B2F91"/>
    <w:rsid w:val="002B4F7E"/>
    <w:rsid w:val="002B76AC"/>
    <w:rsid w:val="002C0574"/>
    <w:rsid w:val="002C6EB6"/>
    <w:rsid w:val="002D1BE8"/>
    <w:rsid w:val="002D247C"/>
    <w:rsid w:val="002D532F"/>
    <w:rsid w:val="002D72B4"/>
    <w:rsid w:val="002E1CAA"/>
    <w:rsid w:val="002E66D1"/>
    <w:rsid w:val="002F0A83"/>
    <w:rsid w:val="002F15DB"/>
    <w:rsid w:val="002F4DD0"/>
    <w:rsid w:val="002F4E4B"/>
    <w:rsid w:val="002F6D76"/>
    <w:rsid w:val="002F7690"/>
    <w:rsid w:val="003036F1"/>
    <w:rsid w:val="00304DB4"/>
    <w:rsid w:val="00306E0A"/>
    <w:rsid w:val="003079D4"/>
    <w:rsid w:val="00310859"/>
    <w:rsid w:val="00310BCA"/>
    <w:rsid w:val="00311834"/>
    <w:rsid w:val="00312F30"/>
    <w:rsid w:val="00323A65"/>
    <w:rsid w:val="00330E08"/>
    <w:rsid w:val="003319CB"/>
    <w:rsid w:val="00332CEA"/>
    <w:rsid w:val="00332F9E"/>
    <w:rsid w:val="00333CD9"/>
    <w:rsid w:val="00337767"/>
    <w:rsid w:val="0033790B"/>
    <w:rsid w:val="00341074"/>
    <w:rsid w:val="003415BD"/>
    <w:rsid w:val="003425A3"/>
    <w:rsid w:val="003425F7"/>
    <w:rsid w:val="0035675E"/>
    <w:rsid w:val="00360563"/>
    <w:rsid w:val="00361F2C"/>
    <w:rsid w:val="0036572F"/>
    <w:rsid w:val="00370F75"/>
    <w:rsid w:val="003744BF"/>
    <w:rsid w:val="0037516E"/>
    <w:rsid w:val="00375F71"/>
    <w:rsid w:val="003821A9"/>
    <w:rsid w:val="00382336"/>
    <w:rsid w:val="00383093"/>
    <w:rsid w:val="00383CAF"/>
    <w:rsid w:val="00385A78"/>
    <w:rsid w:val="003904F4"/>
    <w:rsid w:val="00390E39"/>
    <w:rsid w:val="00391D10"/>
    <w:rsid w:val="00391D3E"/>
    <w:rsid w:val="0039452B"/>
    <w:rsid w:val="0039672D"/>
    <w:rsid w:val="003979B5"/>
    <w:rsid w:val="003A7305"/>
    <w:rsid w:val="003A7849"/>
    <w:rsid w:val="003B097A"/>
    <w:rsid w:val="003B1F1D"/>
    <w:rsid w:val="003B462A"/>
    <w:rsid w:val="003B5C87"/>
    <w:rsid w:val="003B6022"/>
    <w:rsid w:val="003B679D"/>
    <w:rsid w:val="003C72F2"/>
    <w:rsid w:val="003D0300"/>
    <w:rsid w:val="003D5F59"/>
    <w:rsid w:val="003E40CF"/>
    <w:rsid w:val="003E4CF9"/>
    <w:rsid w:val="003E64E6"/>
    <w:rsid w:val="003F1679"/>
    <w:rsid w:val="003F3A1B"/>
    <w:rsid w:val="003F58D4"/>
    <w:rsid w:val="00400EF3"/>
    <w:rsid w:val="004015F0"/>
    <w:rsid w:val="00403535"/>
    <w:rsid w:val="004047B2"/>
    <w:rsid w:val="0040585F"/>
    <w:rsid w:val="00406B0D"/>
    <w:rsid w:val="00414163"/>
    <w:rsid w:val="0041657C"/>
    <w:rsid w:val="004172DA"/>
    <w:rsid w:val="004213E7"/>
    <w:rsid w:val="00424E35"/>
    <w:rsid w:val="0042760B"/>
    <w:rsid w:val="004301DB"/>
    <w:rsid w:val="00435B9D"/>
    <w:rsid w:val="00442123"/>
    <w:rsid w:val="00442DC0"/>
    <w:rsid w:val="004433C5"/>
    <w:rsid w:val="00443F60"/>
    <w:rsid w:val="00443F7D"/>
    <w:rsid w:val="00446254"/>
    <w:rsid w:val="0045129E"/>
    <w:rsid w:val="00452DD6"/>
    <w:rsid w:val="004540D7"/>
    <w:rsid w:val="00455B40"/>
    <w:rsid w:val="00460C0B"/>
    <w:rsid w:val="0046284D"/>
    <w:rsid w:val="00462E79"/>
    <w:rsid w:val="00463D7F"/>
    <w:rsid w:val="0046485D"/>
    <w:rsid w:val="00465EBC"/>
    <w:rsid w:val="00465FCA"/>
    <w:rsid w:val="00474345"/>
    <w:rsid w:val="0047522B"/>
    <w:rsid w:val="00476FD4"/>
    <w:rsid w:val="00477AA4"/>
    <w:rsid w:val="00480978"/>
    <w:rsid w:val="00480F81"/>
    <w:rsid w:val="00481A6D"/>
    <w:rsid w:val="00482178"/>
    <w:rsid w:val="004832D2"/>
    <w:rsid w:val="00484195"/>
    <w:rsid w:val="00485B00"/>
    <w:rsid w:val="00485C06"/>
    <w:rsid w:val="00486659"/>
    <w:rsid w:val="00490425"/>
    <w:rsid w:val="004908CD"/>
    <w:rsid w:val="004931E8"/>
    <w:rsid w:val="00493BB7"/>
    <w:rsid w:val="004962BB"/>
    <w:rsid w:val="0049653F"/>
    <w:rsid w:val="00496F14"/>
    <w:rsid w:val="004A0B5A"/>
    <w:rsid w:val="004A45E4"/>
    <w:rsid w:val="004A519D"/>
    <w:rsid w:val="004A682C"/>
    <w:rsid w:val="004A6EAB"/>
    <w:rsid w:val="004B0753"/>
    <w:rsid w:val="004B2954"/>
    <w:rsid w:val="004B3D99"/>
    <w:rsid w:val="004B3DBB"/>
    <w:rsid w:val="004B5545"/>
    <w:rsid w:val="004C0735"/>
    <w:rsid w:val="004C34A0"/>
    <w:rsid w:val="004C35EA"/>
    <w:rsid w:val="004C3D86"/>
    <w:rsid w:val="004C791D"/>
    <w:rsid w:val="004D027D"/>
    <w:rsid w:val="004D2867"/>
    <w:rsid w:val="004D28A6"/>
    <w:rsid w:val="004D33C4"/>
    <w:rsid w:val="004D6C77"/>
    <w:rsid w:val="004D7097"/>
    <w:rsid w:val="004D7CBA"/>
    <w:rsid w:val="004E1253"/>
    <w:rsid w:val="004E1409"/>
    <w:rsid w:val="004E4EAE"/>
    <w:rsid w:val="004E53C5"/>
    <w:rsid w:val="004F20AB"/>
    <w:rsid w:val="004F433C"/>
    <w:rsid w:val="004F4616"/>
    <w:rsid w:val="004F562C"/>
    <w:rsid w:val="00500033"/>
    <w:rsid w:val="00500F50"/>
    <w:rsid w:val="005020A5"/>
    <w:rsid w:val="005023B3"/>
    <w:rsid w:val="00503208"/>
    <w:rsid w:val="005034FF"/>
    <w:rsid w:val="00507694"/>
    <w:rsid w:val="00511FA9"/>
    <w:rsid w:val="00512C37"/>
    <w:rsid w:val="00522D4C"/>
    <w:rsid w:val="00523355"/>
    <w:rsid w:val="00524C4E"/>
    <w:rsid w:val="00526750"/>
    <w:rsid w:val="00531A2C"/>
    <w:rsid w:val="00531D7E"/>
    <w:rsid w:val="00531FB8"/>
    <w:rsid w:val="005321C7"/>
    <w:rsid w:val="005325E2"/>
    <w:rsid w:val="00532AC3"/>
    <w:rsid w:val="00533E3F"/>
    <w:rsid w:val="00534E92"/>
    <w:rsid w:val="00536EFC"/>
    <w:rsid w:val="005406B5"/>
    <w:rsid w:val="00543517"/>
    <w:rsid w:val="005534CF"/>
    <w:rsid w:val="00554659"/>
    <w:rsid w:val="005549E6"/>
    <w:rsid w:val="00555390"/>
    <w:rsid w:val="00556C82"/>
    <w:rsid w:val="00560786"/>
    <w:rsid w:val="00560CC0"/>
    <w:rsid w:val="005613B9"/>
    <w:rsid w:val="00562395"/>
    <w:rsid w:val="00564AC2"/>
    <w:rsid w:val="005653B4"/>
    <w:rsid w:val="00566053"/>
    <w:rsid w:val="00566666"/>
    <w:rsid w:val="005703B0"/>
    <w:rsid w:val="00570F31"/>
    <w:rsid w:val="0057291A"/>
    <w:rsid w:val="00572986"/>
    <w:rsid w:val="00573401"/>
    <w:rsid w:val="00580F25"/>
    <w:rsid w:val="005816E8"/>
    <w:rsid w:val="00582BBE"/>
    <w:rsid w:val="0058668B"/>
    <w:rsid w:val="00586ADF"/>
    <w:rsid w:val="00587118"/>
    <w:rsid w:val="005942AD"/>
    <w:rsid w:val="00594618"/>
    <w:rsid w:val="0059690E"/>
    <w:rsid w:val="005978D7"/>
    <w:rsid w:val="005A26FF"/>
    <w:rsid w:val="005A30AA"/>
    <w:rsid w:val="005A30C4"/>
    <w:rsid w:val="005B0F9E"/>
    <w:rsid w:val="005B7B93"/>
    <w:rsid w:val="005C2FCD"/>
    <w:rsid w:val="005C3E34"/>
    <w:rsid w:val="005C78F7"/>
    <w:rsid w:val="005C7F8A"/>
    <w:rsid w:val="005D00D1"/>
    <w:rsid w:val="005D00DF"/>
    <w:rsid w:val="005D1AAE"/>
    <w:rsid w:val="005D3589"/>
    <w:rsid w:val="005D3ED9"/>
    <w:rsid w:val="005E0BAD"/>
    <w:rsid w:val="005E7BDF"/>
    <w:rsid w:val="005F4A3F"/>
    <w:rsid w:val="006029C0"/>
    <w:rsid w:val="00612A49"/>
    <w:rsid w:val="00615E84"/>
    <w:rsid w:val="00615F41"/>
    <w:rsid w:val="00617057"/>
    <w:rsid w:val="00617391"/>
    <w:rsid w:val="00620DD4"/>
    <w:rsid w:val="00623BD0"/>
    <w:rsid w:val="00624EFC"/>
    <w:rsid w:val="006256F7"/>
    <w:rsid w:val="00633B5D"/>
    <w:rsid w:val="00634D39"/>
    <w:rsid w:val="0063616E"/>
    <w:rsid w:val="00636667"/>
    <w:rsid w:val="00636B25"/>
    <w:rsid w:val="00637090"/>
    <w:rsid w:val="006462DE"/>
    <w:rsid w:val="00646C3F"/>
    <w:rsid w:val="00650CEA"/>
    <w:rsid w:val="00652CC1"/>
    <w:rsid w:val="0065406D"/>
    <w:rsid w:val="00654680"/>
    <w:rsid w:val="00655D8E"/>
    <w:rsid w:val="00655F4F"/>
    <w:rsid w:val="0065641F"/>
    <w:rsid w:val="0065749A"/>
    <w:rsid w:val="00661C11"/>
    <w:rsid w:val="006632C5"/>
    <w:rsid w:val="0066440A"/>
    <w:rsid w:val="0066664E"/>
    <w:rsid w:val="00666DB2"/>
    <w:rsid w:val="00666E31"/>
    <w:rsid w:val="0066782D"/>
    <w:rsid w:val="0067218F"/>
    <w:rsid w:val="006725C7"/>
    <w:rsid w:val="00672AD4"/>
    <w:rsid w:val="00673B48"/>
    <w:rsid w:val="0067627D"/>
    <w:rsid w:val="00685504"/>
    <w:rsid w:val="006871DE"/>
    <w:rsid w:val="00691CCF"/>
    <w:rsid w:val="00692059"/>
    <w:rsid w:val="00692A74"/>
    <w:rsid w:val="006944EC"/>
    <w:rsid w:val="0069524E"/>
    <w:rsid w:val="006960A5"/>
    <w:rsid w:val="006A00A0"/>
    <w:rsid w:val="006A1CAC"/>
    <w:rsid w:val="006A23D6"/>
    <w:rsid w:val="006A2CF5"/>
    <w:rsid w:val="006A327E"/>
    <w:rsid w:val="006A3841"/>
    <w:rsid w:val="006A3B72"/>
    <w:rsid w:val="006A53E3"/>
    <w:rsid w:val="006A6A3F"/>
    <w:rsid w:val="006A7E23"/>
    <w:rsid w:val="006B0B11"/>
    <w:rsid w:val="006B20D5"/>
    <w:rsid w:val="006B247B"/>
    <w:rsid w:val="006B3FD7"/>
    <w:rsid w:val="006B5A8F"/>
    <w:rsid w:val="006B5EEA"/>
    <w:rsid w:val="006B728F"/>
    <w:rsid w:val="006B72AD"/>
    <w:rsid w:val="006C1841"/>
    <w:rsid w:val="006C1C6F"/>
    <w:rsid w:val="006C2B4A"/>
    <w:rsid w:val="006C457B"/>
    <w:rsid w:val="006C60CF"/>
    <w:rsid w:val="006D31D8"/>
    <w:rsid w:val="006E034C"/>
    <w:rsid w:val="006E5951"/>
    <w:rsid w:val="006E5F4B"/>
    <w:rsid w:val="006E7241"/>
    <w:rsid w:val="006F0806"/>
    <w:rsid w:val="006F0C0F"/>
    <w:rsid w:val="006F2CBD"/>
    <w:rsid w:val="006F44EA"/>
    <w:rsid w:val="006F4D21"/>
    <w:rsid w:val="006F54F3"/>
    <w:rsid w:val="006F577C"/>
    <w:rsid w:val="006F7318"/>
    <w:rsid w:val="007004A2"/>
    <w:rsid w:val="0070322A"/>
    <w:rsid w:val="007071C1"/>
    <w:rsid w:val="00707B98"/>
    <w:rsid w:val="00714BC8"/>
    <w:rsid w:val="00716C8E"/>
    <w:rsid w:val="00722A93"/>
    <w:rsid w:val="00723C9B"/>
    <w:rsid w:val="00725BC1"/>
    <w:rsid w:val="007266B2"/>
    <w:rsid w:val="00727F70"/>
    <w:rsid w:val="00731746"/>
    <w:rsid w:val="00736715"/>
    <w:rsid w:val="007427D4"/>
    <w:rsid w:val="00744B32"/>
    <w:rsid w:val="00744FEA"/>
    <w:rsid w:val="007455E8"/>
    <w:rsid w:val="007462CE"/>
    <w:rsid w:val="00750B71"/>
    <w:rsid w:val="00751B55"/>
    <w:rsid w:val="00751D5E"/>
    <w:rsid w:val="007522A2"/>
    <w:rsid w:val="00762F04"/>
    <w:rsid w:val="007639A1"/>
    <w:rsid w:val="0076483A"/>
    <w:rsid w:val="0076512C"/>
    <w:rsid w:val="00766B04"/>
    <w:rsid w:val="0077017F"/>
    <w:rsid w:val="007709CD"/>
    <w:rsid w:val="00771DF7"/>
    <w:rsid w:val="00773458"/>
    <w:rsid w:val="00776EA2"/>
    <w:rsid w:val="007839E4"/>
    <w:rsid w:val="00785DE7"/>
    <w:rsid w:val="00787603"/>
    <w:rsid w:val="0079516D"/>
    <w:rsid w:val="007956E4"/>
    <w:rsid w:val="007A1650"/>
    <w:rsid w:val="007A1E77"/>
    <w:rsid w:val="007A221D"/>
    <w:rsid w:val="007A2629"/>
    <w:rsid w:val="007A52C3"/>
    <w:rsid w:val="007A6BBA"/>
    <w:rsid w:val="007A6F38"/>
    <w:rsid w:val="007B128D"/>
    <w:rsid w:val="007B1431"/>
    <w:rsid w:val="007B1856"/>
    <w:rsid w:val="007B5E47"/>
    <w:rsid w:val="007C40B1"/>
    <w:rsid w:val="007E0B4C"/>
    <w:rsid w:val="007E362D"/>
    <w:rsid w:val="007E3BFC"/>
    <w:rsid w:val="007E53F6"/>
    <w:rsid w:val="007E654D"/>
    <w:rsid w:val="007F2F65"/>
    <w:rsid w:val="007F3DEC"/>
    <w:rsid w:val="00800A39"/>
    <w:rsid w:val="00802082"/>
    <w:rsid w:val="00804525"/>
    <w:rsid w:val="00814E5A"/>
    <w:rsid w:val="00815E3F"/>
    <w:rsid w:val="00816DEA"/>
    <w:rsid w:val="008229E8"/>
    <w:rsid w:val="00822E90"/>
    <w:rsid w:val="00823C0D"/>
    <w:rsid w:val="00823DA2"/>
    <w:rsid w:val="00824D14"/>
    <w:rsid w:val="008256DF"/>
    <w:rsid w:val="00831D0F"/>
    <w:rsid w:val="00833094"/>
    <w:rsid w:val="00833FC9"/>
    <w:rsid w:val="00835CA4"/>
    <w:rsid w:val="008367EF"/>
    <w:rsid w:val="00842E01"/>
    <w:rsid w:val="008430F2"/>
    <w:rsid w:val="00845082"/>
    <w:rsid w:val="008563B9"/>
    <w:rsid w:val="008700F3"/>
    <w:rsid w:val="0087081F"/>
    <w:rsid w:val="00871AC0"/>
    <w:rsid w:val="00874A8B"/>
    <w:rsid w:val="00876F10"/>
    <w:rsid w:val="008836B3"/>
    <w:rsid w:val="00885D8C"/>
    <w:rsid w:val="0089057B"/>
    <w:rsid w:val="00893676"/>
    <w:rsid w:val="00893FBF"/>
    <w:rsid w:val="008A0FD4"/>
    <w:rsid w:val="008A3EC0"/>
    <w:rsid w:val="008A4BCD"/>
    <w:rsid w:val="008A56BB"/>
    <w:rsid w:val="008A6F7B"/>
    <w:rsid w:val="008B478D"/>
    <w:rsid w:val="008B4AA4"/>
    <w:rsid w:val="008B64E8"/>
    <w:rsid w:val="008B6DC3"/>
    <w:rsid w:val="008C2F4E"/>
    <w:rsid w:val="008C3D1E"/>
    <w:rsid w:val="008D2BCB"/>
    <w:rsid w:val="008D45D4"/>
    <w:rsid w:val="008D467F"/>
    <w:rsid w:val="008D5CD5"/>
    <w:rsid w:val="008D7965"/>
    <w:rsid w:val="008E2093"/>
    <w:rsid w:val="008E665C"/>
    <w:rsid w:val="008F31A9"/>
    <w:rsid w:val="008F6697"/>
    <w:rsid w:val="008F6F8F"/>
    <w:rsid w:val="009000F5"/>
    <w:rsid w:val="00904162"/>
    <w:rsid w:val="00906894"/>
    <w:rsid w:val="00906FFD"/>
    <w:rsid w:val="00910308"/>
    <w:rsid w:val="00910E6B"/>
    <w:rsid w:val="0091485D"/>
    <w:rsid w:val="00914BD7"/>
    <w:rsid w:val="0091641D"/>
    <w:rsid w:val="00916BBC"/>
    <w:rsid w:val="0092028B"/>
    <w:rsid w:val="00923F19"/>
    <w:rsid w:val="009246A1"/>
    <w:rsid w:val="0092643C"/>
    <w:rsid w:val="00926E32"/>
    <w:rsid w:val="00932966"/>
    <w:rsid w:val="0093397D"/>
    <w:rsid w:val="00933AED"/>
    <w:rsid w:val="0094034C"/>
    <w:rsid w:val="0094055C"/>
    <w:rsid w:val="0094110B"/>
    <w:rsid w:val="00941AD3"/>
    <w:rsid w:val="009441A5"/>
    <w:rsid w:val="00944487"/>
    <w:rsid w:val="00946FF0"/>
    <w:rsid w:val="00947EE7"/>
    <w:rsid w:val="009507CA"/>
    <w:rsid w:val="00951CEB"/>
    <w:rsid w:val="00955405"/>
    <w:rsid w:val="00955B6B"/>
    <w:rsid w:val="00960A1B"/>
    <w:rsid w:val="009626C5"/>
    <w:rsid w:val="00965A4D"/>
    <w:rsid w:val="00970C52"/>
    <w:rsid w:val="00972C84"/>
    <w:rsid w:val="009755CA"/>
    <w:rsid w:val="00981641"/>
    <w:rsid w:val="00983D7C"/>
    <w:rsid w:val="00983FA7"/>
    <w:rsid w:val="00986C45"/>
    <w:rsid w:val="00990D33"/>
    <w:rsid w:val="009931EC"/>
    <w:rsid w:val="00993BA9"/>
    <w:rsid w:val="00993ED1"/>
    <w:rsid w:val="009A2FFC"/>
    <w:rsid w:val="009A49FE"/>
    <w:rsid w:val="009A6851"/>
    <w:rsid w:val="009A6A27"/>
    <w:rsid w:val="009B1F44"/>
    <w:rsid w:val="009B6027"/>
    <w:rsid w:val="009C0DC7"/>
    <w:rsid w:val="009C6F89"/>
    <w:rsid w:val="009C70E2"/>
    <w:rsid w:val="009D1148"/>
    <w:rsid w:val="009D1E78"/>
    <w:rsid w:val="009D2BE0"/>
    <w:rsid w:val="009D3A86"/>
    <w:rsid w:val="009D4A58"/>
    <w:rsid w:val="009D4E71"/>
    <w:rsid w:val="009D500B"/>
    <w:rsid w:val="009E11F6"/>
    <w:rsid w:val="009E29EA"/>
    <w:rsid w:val="009E5567"/>
    <w:rsid w:val="009E56E8"/>
    <w:rsid w:val="009F0540"/>
    <w:rsid w:val="009F0C65"/>
    <w:rsid w:val="009F28EB"/>
    <w:rsid w:val="009F4036"/>
    <w:rsid w:val="00A0267D"/>
    <w:rsid w:val="00A04E59"/>
    <w:rsid w:val="00A0502B"/>
    <w:rsid w:val="00A074D5"/>
    <w:rsid w:val="00A07A60"/>
    <w:rsid w:val="00A11E12"/>
    <w:rsid w:val="00A11E8F"/>
    <w:rsid w:val="00A120E6"/>
    <w:rsid w:val="00A12585"/>
    <w:rsid w:val="00A21FB4"/>
    <w:rsid w:val="00A224CF"/>
    <w:rsid w:val="00A253B5"/>
    <w:rsid w:val="00A25C6E"/>
    <w:rsid w:val="00A25E4F"/>
    <w:rsid w:val="00A27D15"/>
    <w:rsid w:val="00A3141A"/>
    <w:rsid w:val="00A32BA1"/>
    <w:rsid w:val="00A3436D"/>
    <w:rsid w:val="00A34EE3"/>
    <w:rsid w:val="00A37502"/>
    <w:rsid w:val="00A4359A"/>
    <w:rsid w:val="00A449EB"/>
    <w:rsid w:val="00A453A8"/>
    <w:rsid w:val="00A45902"/>
    <w:rsid w:val="00A47A0C"/>
    <w:rsid w:val="00A5016F"/>
    <w:rsid w:val="00A532FD"/>
    <w:rsid w:val="00A5441B"/>
    <w:rsid w:val="00A55D23"/>
    <w:rsid w:val="00A5698C"/>
    <w:rsid w:val="00A60B63"/>
    <w:rsid w:val="00A61E53"/>
    <w:rsid w:val="00A62F29"/>
    <w:rsid w:val="00A646BA"/>
    <w:rsid w:val="00A649A5"/>
    <w:rsid w:val="00A65019"/>
    <w:rsid w:val="00A659CC"/>
    <w:rsid w:val="00A65BFD"/>
    <w:rsid w:val="00A665AA"/>
    <w:rsid w:val="00A67930"/>
    <w:rsid w:val="00A71F6F"/>
    <w:rsid w:val="00A72F80"/>
    <w:rsid w:val="00A76E1B"/>
    <w:rsid w:val="00A857AD"/>
    <w:rsid w:val="00A86307"/>
    <w:rsid w:val="00A87F84"/>
    <w:rsid w:val="00A90F38"/>
    <w:rsid w:val="00A92E96"/>
    <w:rsid w:val="00A939E1"/>
    <w:rsid w:val="00A940B4"/>
    <w:rsid w:val="00AA3A10"/>
    <w:rsid w:val="00AA3CEE"/>
    <w:rsid w:val="00AA45D3"/>
    <w:rsid w:val="00AA7BA4"/>
    <w:rsid w:val="00AB556A"/>
    <w:rsid w:val="00AC0322"/>
    <w:rsid w:val="00AC2484"/>
    <w:rsid w:val="00AC551F"/>
    <w:rsid w:val="00AC6469"/>
    <w:rsid w:val="00AC7FCB"/>
    <w:rsid w:val="00AD036C"/>
    <w:rsid w:val="00AD0588"/>
    <w:rsid w:val="00AD4626"/>
    <w:rsid w:val="00AE0B52"/>
    <w:rsid w:val="00AE242A"/>
    <w:rsid w:val="00AE35FF"/>
    <w:rsid w:val="00AE45C8"/>
    <w:rsid w:val="00AE6543"/>
    <w:rsid w:val="00AF0705"/>
    <w:rsid w:val="00AF5399"/>
    <w:rsid w:val="00B0336C"/>
    <w:rsid w:val="00B07C83"/>
    <w:rsid w:val="00B07EDE"/>
    <w:rsid w:val="00B10FB2"/>
    <w:rsid w:val="00B1109E"/>
    <w:rsid w:val="00B1351A"/>
    <w:rsid w:val="00B1672B"/>
    <w:rsid w:val="00B17F28"/>
    <w:rsid w:val="00B20549"/>
    <w:rsid w:val="00B216F5"/>
    <w:rsid w:val="00B25877"/>
    <w:rsid w:val="00B25E85"/>
    <w:rsid w:val="00B27455"/>
    <w:rsid w:val="00B30DCD"/>
    <w:rsid w:val="00B33A25"/>
    <w:rsid w:val="00B352B3"/>
    <w:rsid w:val="00B37B12"/>
    <w:rsid w:val="00B40798"/>
    <w:rsid w:val="00B41AF9"/>
    <w:rsid w:val="00B446D9"/>
    <w:rsid w:val="00B4703B"/>
    <w:rsid w:val="00B52F83"/>
    <w:rsid w:val="00B54479"/>
    <w:rsid w:val="00B54741"/>
    <w:rsid w:val="00B57F17"/>
    <w:rsid w:val="00B60B09"/>
    <w:rsid w:val="00B613A6"/>
    <w:rsid w:val="00B62813"/>
    <w:rsid w:val="00B6507A"/>
    <w:rsid w:val="00B65456"/>
    <w:rsid w:val="00B6573D"/>
    <w:rsid w:val="00B65EC6"/>
    <w:rsid w:val="00B67934"/>
    <w:rsid w:val="00B70582"/>
    <w:rsid w:val="00B76163"/>
    <w:rsid w:val="00B77FC2"/>
    <w:rsid w:val="00B800F5"/>
    <w:rsid w:val="00B83443"/>
    <w:rsid w:val="00B933D1"/>
    <w:rsid w:val="00B938DB"/>
    <w:rsid w:val="00B94125"/>
    <w:rsid w:val="00B94823"/>
    <w:rsid w:val="00B94DF8"/>
    <w:rsid w:val="00BA05DA"/>
    <w:rsid w:val="00BA3047"/>
    <w:rsid w:val="00BA7FFD"/>
    <w:rsid w:val="00BB106F"/>
    <w:rsid w:val="00BB408E"/>
    <w:rsid w:val="00BB57E7"/>
    <w:rsid w:val="00BB7FBB"/>
    <w:rsid w:val="00BC00FC"/>
    <w:rsid w:val="00BC062C"/>
    <w:rsid w:val="00BC086F"/>
    <w:rsid w:val="00BC0A9F"/>
    <w:rsid w:val="00BC0FF6"/>
    <w:rsid w:val="00BC57C8"/>
    <w:rsid w:val="00BC7367"/>
    <w:rsid w:val="00BD02B7"/>
    <w:rsid w:val="00BD382C"/>
    <w:rsid w:val="00BD3D98"/>
    <w:rsid w:val="00BD3E7F"/>
    <w:rsid w:val="00BD5728"/>
    <w:rsid w:val="00BE328E"/>
    <w:rsid w:val="00BE690E"/>
    <w:rsid w:val="00BF1143"/>
    <w:rsid w:val="00BF1276"/>
    <w:rsid w:val="00BF3778"/>
    <w:rsid w:val="00C023AA"/>
    <w:rsid w:val="00C035D7"/>
    <w:rsid w:val="00C04CB9"/>
    <w:rsid w:val="00C06556"/>
    <w:rsid w:val="00C068B0"/>
    <w:rsid w:val="00C07F49"/>
    <w:rsid w:val="00C110A2"/>
    <w:rsid w:val="00C17D19"/>
    <w:rsid w:val="00C2079C"/>
    <w:rsid w:val="00C21C48"/>
    <w:rsid w:val="00C2646D"/>
    <w:rsid w:val="00C31D58"/>
    <w:rsid w:val="00C32D9E"/>
    <w:rsid w:val="00C34BEB"/>
    <w:rsid w:val="00C406D4"/>
    <w:rsid w:val="00C41B66"/>
    <w:rsid w:val="00C4289E"/>
    <w:rsid w:val="00C46309"/>
    <w:rsid w:val="00C5004F"/>
    <w:rsid w:val="00C536F9"/>
    <w:rsid w:val="00C63939"/>
    <w:rsid w:val="00C7042A"/>
    <w:rsid w:val="00C71425"/>
    <w:rsid w:val="00C75742"/>
    <w:rsid w:val="00C76A7D"/>
    <w:rsid w:val="00C81473"/>
    <w:rsid w:val="00C822E6"/>
    <w:rsid w:val="00C84A90"/>
    <w:rsid w:val="00C857EE"/>
    <w:rsid w:val="00C86838"/>
    <w:rsid w:val="00C948AD"/>
    <w:rsid w:val="00C9598C"/>
    <w:rsid w:val="00C9641E"/>
    <w:rsid w:val="00C97F2E"/>
    <w:rsid w:val="00CA083D"/>
    <w:rsid w:val="00CA1754"/>
    <w:rsid w:val="00CA1F2A"/>
    <w:rsid w:val="00CA2237"/>
    <w:rsid w:val="00CA629C"/>
    <w:rsid w:val="00CA62B7"/>
    <w:rsid w:val="00CA7767"/>
    <w:rsid w:val="00CB09A9"/>
    <w:rsid w:val="00CB0AA5"/>
    <w:rsid w:val="00CB290C"/>
    <w:rsid w:val="00CB2A24"/>
    <w:rsid w:val="00CB3C21"/>
    <w:rsid w:val="00CC5EBE"/>
    <w:rsid w:val="00CC610D"/>
    <w:rsid w:val="00CC65A5"/>
    <w:rsid w:val="00CC76FF"/>
    <w:rsid w:val="00CD064A"/>
    <w:rsid w:val="00CD06BD"/>
    <w:rsid w:val="00CD14AB"/>
    <w:rsid w:val="00CD3369"/>
    <w:rsid w:val="00CD3F62"/>
    <w:rsid w:val="00CD607B"/>
    <w:rsid w:val="00CD60B2"/>
    <w:rsid w:val="00CD6E08"/>
    <w:rsid w:val="00CE2E02"/>
    <w:rsid w:val="00CE3804"/>
    <w:rsid w:val="00CE3B7C"/>
    <w:rsid w:val="00CE5CF3"/>
    <w:rsid w:val="00CE5F10"/>
    <w:rsid w:val="00CE6BF3"/>
    <w:rsid w:val="00CF0EC3"/>
    <w:rsid w:val="00CF14BA"/>
    <w:rsid w:val="00CF1ECC"/>
    <w:rsid w:val="00CF52CC"/>
    <w:rsid w:val="00D000DD"/>
    <w:rsid w:val="00D004FC"/>
    <w:rsid w:val="00D03E08"/>
    <w:rsid w:val="00D05212"/>
    <w:rsid w:val="00D11EF9"/>
    <w:rsid w:val="00D141A5"/>
    <w:rsid w:val="00D14E2E"/>
    <w:rsid w:val="00D15B75"/>
    <w:rsid w:val="00D16749"/>
    <w:rsid w:val="00D21E91"/>
    <w:rsid w:val="00D23899"/>
    <w:rsid w:val="00D26953"/>
    <w:rsid w:val="00D301AB"/>
    <w:rsid w:val="00D313AF"/>
    <w:rsid w:val="00D32CAB"/>
    <w:rsid w:val="00D338C1"/>
    <w:rsid w:val="00D363CD"/>
    <w:rsid w:val="00D36864"/>
    <w:rsid w:val="00D42E07"/>
    <w:rsid w:val="00D46DB2"/>
    <w:rsid w:val="00D51502"/>
    <w:rsid w:val="00D53316"/>
    <w:rsid w:val="00D53D3D"/>
    <w:rsid w:val="00D5764D"/>
    <w:rsid w:val="00D609C2"/>
    <w:rsid w:val="00D6133E"/>
    <w:rsid w:val="00D62E95"/>
    <w:rsid w:val="00D62EE8"/>
    <w:rsid w:val="00D63D3D"/>
    <w:rsid w:val="00D64FA3"/>
    <w:rsid w:val="00D661C9"/>
    <w:rsid w:val="00D6624F"/>
    <w:rsid w:val="00D70469"/>
    <w:rsid w:val="00D73B90"/>
    <w:rsid w:val="00D77673"/>
    <w:rsid w:val="00D80620"/>
    <w:rsid w:val="00D80D9A"/>
    <w:rsid w:val="00D80EDE"/>
    <w:rsid w:val="00D8410C"/>
    <w:rsid w:val="00D847F9"/>
    <w:rsid w:val="00D85F02"/>
    <w:rsid w:val="00D91CB5"/>
    <w:rsid w:val="00D93740"/>
    <w:rsid w:val="00D950A4"/>
    <w:rsid w:val="00DA0C9B"/>
    <w:rsid w:val="00DA4A27"/>
    <w:rsid w:val="00DA65A4"/>
    <w:rsid w:val="00DB716B"/>
    <w:rsid w:val="00DC0882"/>
    <w:rsid w:val="00DC1A09"/>
    <w:rsid w:val="00DC4F02"/>
    <w:rsid w:val="00DC528C"/>
    <w:rsid w:val="00DC73C2"/>
    <w:rsid w:val="00DD0E14"/>
    <w:rsid w:val="00DD14D2"/>
    <w:rsid w:val="00DD371A"/>
    <w:rsid w:val="00DD4C4A"/>
    <w:rsid w:val="00DD7248"/>
    <w:rsid w:val="00DE0DE8"/>
    <w:rsid w:val="00DE3365"/>
    <w:rsid w:val="00DE3A03"/>
    <w:rsid w:val="00DE42CE"/>
    <w:rsid w:val="00DE43C9"/>
    <w:rsid w:val="00DF14CF"/>
    <w:rsid w:val="00DF1CF4"/>
    <w:rsid w:val="00DF2262"/>
    <w:rsid w:val="00DF6E30"/>
    <w:rsid w:val="00DF7C57"/>
    <w:rsid w:val="00E035DB"/>
    <w:rsid w:val="00E04B17"/>
    <w:rsid w:val="00E07DFF"/>
    <w:rsid w:val="00E116EC"/>
    <w:rsid w:val="00E11D08"/>
    <w:rsid w:val="00E13F68"/>
    <w:rsid w:val="00E15DB2"/>
    <w:rsid w:val="00E21549"/>
    <w:rsid w:val="00E238C2"/>
    <w:rsid w:val="00E239AF"/>
    <w:rsid w:val="00E259FB"/>
    <w:rsid w:val="00E30B5F"/>
    <w:rsid w:val="00E32BE7"/>
    <w:rsid w:val="00E35CE5"/>
    <w:rsid w:val="00E372DC"/>
    <w:rsid w:val="00E37884"/>
    <w:rsid w:val="00E40710"/>
    <w:rsid w:val="00E40A7F"/>
    <w:rsid w:val="00E41373"/>
    <w:rsid w:val="00E4257B"/>
    <w:rsid w:val="00E42C37"/>
    <w:rsid w:val="00E434E5"/>
    <w:rsid w:val="00E54B16"/>
    <w:rsid w:val="00E569A5"/>
    <w:rsid w:val="00E6130B"/>
    <w:rsid w:val="00E61BBD"/>
    <w:rsid w:val="00E6704D"/>
    <w:rsid w:val="00E7170F"/>
    <w:rsid w:val="00E73294"/>
    <w:rsid w:val="00E73F8E"/>
    <w:rsid w:val="00E758F1"/>
    <w:rsid w:val="00E8171C"/>
    <w:rsid w:val="00E81FAE"/>
    <w:rsid w:val="00E851FD"/>
    <w:rsid w:val="00E8775C"/>
    <w:rsid w:val="00E90C7C"/>
    <w:rsid w:val="00E90E8F"/>
    <w:rsid w:val="00E92C22"/>
    <w:rsid w:val="00E93725"/>
    <w:rsid w:val="00E94420"/>
    <w:rsid w:val="00E94FBD"/>
    <w:rsid w:val="00E9540E"/>
    <w:rsid w:val="00EA055A"/>
    <w:rsid w:val="00EA0DDD"/>
    <w:rsid w:val="00EA339E"/>
    <w:rsid w:val="00EA5CCB"/>
    <w:rsid w:val="00EA6398"/>
    <w:rsid w:val="00EB1B76"/>
    <w:rsid w:val="00EB1D8B"/>
    <w:rsid w:val="00EB2EDD"/>
    <w:rsid w:val="00EB3003"/>
    <w:rsid w:val="00EB4714"/>
    <w:rsid w:val="00EB6221"/>
    <w:rsid w:val="00EB74A0"/>
    <w:rsid w:val="00EC13BE"/>
    <w:rsid w:val="00EC7015"/>
    <w:rsid w:val="00EC7BE5"/>
    <w:rsid w:val="00ED0E48"/>
    <w:rsid w:val="00ED16A2"/>
    <w:rsid w:val="00ED7389"/>
    <w:rsid w:val="00ED7B63"/>
    <w:rsid w:val="00EE01B8"/>
    <w:rsid w:val="00EE26A9"/>
    <w:rsid w:val="00EE2906"/>
    <w:rsid w:val="00EE3D77"/>
    <w:rsid w:val="00EE47E2"/>
    <w:rsid w:val="00EE5984"/>
    <w:rsid w:val="00EF75D2"/>
    <w:rsid w:val="00F00D24"/>
    <w:rsid w:val="00F0115F"/>
    <w:rsid w:val="00F05D3B"/>
    <w:rsid w:val="00F06356"/>
    <w:rsid w:val="00F07802"/>
    <w:rsid w:val="00F15E44"/>
    <w:rsid w:val="00F20C2D"/>
    <w:rsid w:val="00F24A5D"/>
    <w:rsid w:val="00F3026E"/>
    <w:rsid w:val="00F313EE"/>
    <w:rsid w:val="00F31655"/>
    <w:rsid w:val="00F317FA"/>
    <w:rsid w:val="00F320D1"/>
    <w:rsid w:val="00F34031"/>
    <w:rsid w:val="00F34FB4"/>
    <w:rsid w:val="00F3502B"/>
    <w:rsid w:val="00F35AF1"/>
    <w:rsid w:val="00F367A2"/>
    <w:rsid w:val="00F404E6"/>
    <w:rsid w:val="00F40670"/>
    <w:rsid w:val="00F41E29"/>
    <w:rsid w:val="00F420C5"/>
    <w:rsid w:val="00F55876"/>
    <w:rsid w:val="00F57500"/>
    <w:rsid w:val="00F62585"/>
    <w:rsid w:val="00F6537F"/>
    <w:rsid w:val="00F723DE"/>
    <w:rsid w:val="00F75E4E"/>
    <w:rsid w:val="00F812A6"/>
    <w:rsid w:val="00F83AED"/>
    <w:rsid w:val="00F871E0"/>
    <w:rsid w:val="00F87E44"/>
    <w:rsid w:val="00F91E8B"/>
    <w:rsid w:val="00F93267"/>
    <w:rsid w:val="00F93E2B"/>
    <w:rsid w:val="00F949B1"/>
    <w:rsid w:val="00F9521D"/>
    <w:rsid w:val="00F95BFF"/>
    <w:rsid w:val="00F977C4"/>
    <w:rsid w:val="00FA2E03"/>
    <w:rsid w:val="00FA31DA"/>
    <w:rsid w:val="00FA3612"/>
    <w:rsid w:val="00FA5635"/>
    <w:rsid w:val="00FA64FE"/>
    <w:rsid w:val="00FA70A7"/>
    <w:rsid w:val="00FA7310"/>
    <w:rsid w:val="00FA7351"/>
    <w:rsid w:val="00FA7765"/>
    <w:rsid w:val="00FB31FD"/>
    <w:rsid w:val="00FB3CE4"/>
    <w:rsid w:val="00FB532B"/>
    <w:rsid w:val="00FC26CC"/>
    <w:rsid w:val="00FC3230"/>
    <w:rsid w:val="00FD04AD"/>
    <w:rsid w:val="00FD3422"/>
    <w:rsid w:val="00FD428D"/>
    <w:rsid w:val="00FD74C3"/>
    <w:rsid w:val="00FE0774"/>
    <w:rsid w:val="00FE097D"/>
    <w:rsid w:val="00FE27BF"/>
    <w:rsid w:val="00FE40FC"/>
    <w:rsid w:val="00FE55C2"/>
    <w:rsid w:val="00FF077D"/>
    <w:rsid w:val="00FF6520"/>
    <w:rsid w:val="00FF73D9"/>
    <w:rsid w:val="00FF754A"/>
    <w:rsid w:val="00FF7A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ECE08E3E-8425-4309-97F3-A77ED28EE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link w:val="Ttulo1Car"/>
    <w:uiPriority w:val="9"/>
    <w:qFormat/>
    <w:rsid w:val="00EB2EDD"/>
    <w:pPr>
      <w:spacing w:before="100" w:beforeAutospacing="1" w:after="100" w:afterAutospacing="1"/>
      <w:outlineLvl w:val="0"/>
    </w:pPr>
    <w:rPr>
      <w:rFonts w:ascii="Times New Roman" w:eastAsia="Times New Roman" w:hAnsi="Times New Roman"/>
      <w:b/>
      <w:bCs/>
      <w:kern w:val="36"/>
      <w:sz w:val="48"/>
      <w:szCs w:val="4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customStyle="1" w:styleId="selectable-text">
    <w:name w:val="selectable-text"/>
    <w:basedOn w:val="Normal"/>
    <w:rsid w:val="002D1BE8"/>
    <w:pPr>
      <w:spacing w:before="100" w:beforeAutospacing="1" w:after="100" w:afterAutospacing="1"/>
    </w:pPr>
    <w:rPr>
      <w:rFonts w:ascii="Times New Roman" w:eastAsia="Times New Roman" w:hAnsi="Times New Roman"/>
      <w:lang w:val="es-MX" w:eastAsia="es-MX"/>
    </w:rPr>
  </w:style>
  <w:style w:type="character" w:customStyle="1" w:styleId="selectable-text1">
    <w:name w:val="selectable-text1"/>
    <w:basedOn w:val="Fuentedeprrafopredeter"/>
    <w:rsid w:val="002D1BE8"/>
  </w:style>
  <w:style w:type="character" w:styleId="Hipervnculo">
    <w:name w:val="Hyperlink"/>
    <w:basedOn w:val="Fuentedeprrafopredeter"/>
    <w:uiPriority w:val="99"/>
    <w:unhideWhenUsed/>
    <w:rsid w:val="00EB3003"/>
    <w:rPr>
      <w:color w:val="0563C1" w:themeColor="hyperlink"/>
      <w:u w:val="single"/>
    </w:rPr>
  </w:style>
  <w:style w:type="paragraph" w:styleId="NormalWeb">
    <w:name w:val="Normal (Web)"/>
    <w:basedOn w:val="Normal"/>
    <w:uiPriority w:val="99"/>
    <w:semiHidden/>
    <w:unhideWhenUsed/>
    <w:rsid w:val="00FB532B"/>
    <w:pPr>
      <w:spacing w:before="100" w:beforeAutospacing="1" w:after="100" w:afterAutospacing="1"/>
    </w:pPr>
    <w:rPr>
      <w:rFonts w:ascii="Times New Roman" w:eastAsia="Times New Roman" w:hAnsi="Times New Roman"/>
      <w:lang w:val="en-US"/>
    </w:rPr>
  </w:style>
  <w:style w:type="paragraph" w:customStyle="1" w:styleId="gmail-msonospacing">
    <w:name w:val="gmail-msonospacing"/>
    <w:basedOn w:val="Normal"/>
    <w:rsid w:val="00D609C2"/>
    <w:pPr>
      <w:spacing w:before="100" w:beforeAutospacing="1" w:after="100" w:afterAutospacing="1"/>
    </w:pPr>
    <w:rPr>
      <w:rFonts w:ascii="Times New Roman" w:eastAsia="Times New Roman" w:hAnsi="Times New Roman"/>
      <w:lang w:val="es-MX" w:eastAsia="es-MX"/>
    </w:rPr>
  </w:style>
  <w:style w:type="character" w:customStyle="1" w:styleId="gmail-il">
    <w:name w:val="gmail-il"/>
    <w:basedOn w:val="Fuentedeprrafopredeter"/>
    <w:rsid w:val="00D609C2"/>
  </w:style>
  <w:style w:type="character" w:customStyle="1" w:styleId="Ttulo1Car">
    <w:name w:val="Título 1 Car"/>
    <w:basedOn w:val="Fuentedeprrafopredeter"/>
    <w:link w:val="Ttulo1"/>
    <w:uiPriority w:val="9"/>
    <w:rsid w:val="00EB2EDD"/>
    <w:rPr>
      <w:rFonts w:ascii="Times New Roman" w:eastAsia="Times New Roman" w:hAnsi="Times New Roman" w:cs="Times New Roman"/>
      <w:b/>
      <w:bCs/>
      <w:kern w:val="36"/>
      <w:sz w:val="48"/>
      <w:szCs w:val="48"/>
      <w:lang w:eastAsia="es-MX"/>
      <w14:ligatures w14:val="none"/>
    </w:rPr>
  </w:style>
  <w:style w:type="character" w:styleId="Mencinsinresolver">
    <w:name w:val="Unresolved Mention"/>
    <w:basedOn w:val="Fuentedeprrafopredeter"/>
    <w:uiPriority w:val="99"/>
    <w:semiHidden/>
    <w:unhideWhenUsed/>
    <w:rsid w:val="00823D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12804">
      <w:bodyDiv w:val="1"/>
      <w:marLeft w:val="0"/>
      <w:marRight w:val="0"/>
      <w:marTop w:val="0"/>
      <w:marBottom w:val="0"/>
      <w:divBdr>
        <w:top w:val="none" w:sz="0" w:space="0" w:color="auto"/>
        <w:left w:val="none" w:sz="0" w:space="0" w:color="auto"/>
        <w:bottom w:val="none" w:sz="0" w:space="0" w:color="auto"/>
        <w:right w:val="none" w:sz="0" w:space="0" w:color="auto"/>
      </w:divBdr>
      <w:divsChild>
        <w:div w:id="1419474699">
          <w:marLeft w:val="0"/>
          <w:marRight w:val="0"/>
          <w:marTop w:val="0"/>
          <w:marBottom w:val="0"/>
          <w:divBdr>
            <w:top w:val="none" w:sz="0" w:space="0" w:color="auto"/>
            <w:left w:val="none" w:sz="0" w:space="0" w:color="auto"/>
            <w:bottom w:val="none" w:sz="0" w:space="0" w:color="auto"/>
            <w:right w:val="none" w:sz="0" w:space="0" w:color="auto"/>
          </w:divBdr>
        </w:div>
      </w:divsChild>
    </w:div>
    <w:div w:id="98571792">
      <w:bodyDiv w:val="1"/>
      <w:marLeft w:val="0"/>
      <w:marRight w:val="0"/>
      <w:marTop w:val="0"/>
      <w:marBottom w:val="0"/>
      <w:divBdr>
        <w:top w:val="none" w:sz="0" w:space="0" w:color="auto"/>
        <w:left w:val="none" w:sz="0" w:space="0" w:color="auto"/>
        <w:bottom w:val="none" w:sz="0" w:space="0" w:color="auto"/>
        <w:right w:val="none" w:sz="0" w:space="0" w:color="auto"/>
      </w:divBdr>
    </w:div>
    <w:div w:id="181751446">
      <w:bodyDiv w:val="1"/>
      <w:marLeft w:val="0"/>
      <w:marRight w:val="0"/>
      <w:marTop w:val="0"/>
      <w:marBottom w:val="0"/>
      <w:divBdr>
        <w:top w:val="none" w:sz="0" w:space="0" w:color="auto"/>
        <w:left w:val="none" w:sz="0" w:space="0" w:color="auto"/>
        <w:bottom w:val="none" w:sz="0" w:space="0" w:color="auto"/>
        <w:right w:val="none" w:sz="0" w:space="0" w:color="auto"/>
      </w:divBdr>
      <w:divsChild>
        <w:div w:id="1859348541">
          <w:marLeft w:val="0"/>
          <w:marRight w:val="0"/>
          <w:marTop w:val="0"/>
          <w:marBottom w:val="0"/>
          <w:divBdr>
            <w:top w:val="none" w:sz="0" w:space="0" w:color="auto"/>
            <w:left w:val="none" w:sz="0" w:space="0" w:color="auto"/>
            <w:bottom w:val="none" w:sz="0" w:space="0" w:color="auto"/>
            <w:right w:val="none" w:sz="0" w:space="0" w:color="auto"/>
          </w:divBdr>
        </w:div>
      </w:divsChild>
    </w:div>
    <w:div w:id="247158757">
      <w:bodyDiv w:val="1"/>
      <w:marLeft w:val="0"/>
      <w:marRight w:val="0"/>
      <w:marTop w:val="0"/>
      <w:marBottom w:val="0"/>
      <w:divBdr>
        <w:top w:val="none" w:sz="0" w:space="0" w:color="auto"/>
        <w:left w:val="none" w:sz="0" w:space="0" w:color="auto"/>
        <w:bottom w:val="none" w:sz="0" w:space="0" w:color="auto"/>
        <w:right w:val="none" w:sz="0" w:space="0" w:color="auto"/>
      </w:divBdr>
    </w:div>
    <w:div w:id="323166191">
      <w:bodyDiv w:val="1"/>
      <w:marLeft w:val="0"/>
      <w:marRight w:val="0"/>
      <w:marTop w:val="0"/>
      <w:marBottom w:val="0"/>
      <w:divBdr>
        <w:top w:val="none" w:sz="0" w:space="0" w:color="auto"/>
        <w:left w:val="none" w:sz="0" w:space="0" w:color="auto"/>
        <w:bottom w:val="none" w:sz="0" w:space="0" w:color="auto"/>
        <w:right w:val="none" w:sz="0" w:space="0" w:color="auto"/>
      </w:divBdr>
    </w:div>
    <w:div w:id="413862113">
      <w:bodyDiv w:val="1"/>
      <w:marLeft w:val="0"/>
      <w:marRight w:val="0"/>
      <w:marTop w:val="0"/>
      <w:marBottom w:val="0"/>
      <w:divBdr>
        <w:top w:val="none" w:sz="0" w:space="0" w:color="auto"/>
        <w:left w:val="none" w:sz="0" w:space="0" w:color="auto"/>
        <w:bottom w:val="none" w:sz="0" w:space="0" w:color="auto"/>
        <w:right w:val="none" w:sz="0" w:space="0" w:color="auto"/>
      </w:divBdr>
    </w:div>
    <w:div w:id="456878844">
      <w:bodyDiv w:val="1"/>
      <w:marLeft w:val="0"/>
      <w:marRight w:val="0"/>
      <w:marTop w:val="0"/>
      <w:marBottom w:val="0"/>
      <w:divBdr>
        <w:top w:val="none" w:sz="0" w:space="0" w:color="auto"/>
        <w:left w:val="none" w:sz="0" w:space="0" w:color="auto"/>
        <w:bottom w:val="none" w:sz="0" w:space="0" w:color="auto"/>
        <w:right w:val="none" w:sz="0" w:space="0" w:color="auto"/>
      </w:divBdr>
    </w:div>
    <w:div w:id="465658251">
      <w:bodyDiv w:val="1"/>
      <w:marLeft w:val="0"/>
      <w:marRight w:val="0"/>
      <w:marTop w:val="0"/>
      <w:marBottom w:val="0"/>
      <w:divBdr>
        <w:top w:val="none" w:sz="0" w:space="0" w:color="auto"/>
        <w:left w:val="none" w:sz="0" w:space="0" w:color="auto"/>
        <w:bottom w:val="none" w:sz="0" w:space="0" w:color="auto"/>
        <w:right w:val="none" w:sz="0" w:space="0" w:color="auto"/>
      </w:divBdr>
    </w:div>
    <w:div w:id="708728034">
      <w:bodyDiv w:val="1"/>
      <w:marLeft w:val="0"/>
      <w:marRight w:val="0"/>
      <w:marTop w:val="0"/>
      <w:marBottom w:val="0"/>
      <w:divBdr>
        <w:top w:val="none" w:sz="0" w:space="0" w:color="auto"/>
        <w:left w:val="none" w:sz="0" w:space="0" w:color="auto"/>
        <w:bottom w:val="none" w:sz="0" w:space="0" w:color="auto"/>
        <w:right w:val="none" w:sz="0" w:space="0" w:color="auto"/>
      </w:divBdr>
    </w:div>
    <w:div w:id="956834972">
      <w:bodyDiv w:val="1"/>
      <w:marLeft w:val="0"/>
      <w:marRight w:val="0"/>
      <w:marTop w:val="0"/>
      <w:marBottom w:val="0"/>
      <w:divBdr>
        <w:top w:val="none" w:sz="0" w:space="0" w:color="auto"/>
        <w:left w:val="none" w:sz="0" w:space="0" w:color="auto"/>
        <w:bottom w:val="none" w:sz="0" w:space="0" w:color="auto"/>
        <w:right w:val="none" w:sz="0" w:space="0" w:color="auto"/>
      </w:divBdr>
    </w:div>
    <w:div w:id="971331328">
      <w:bodyDiv w:val="1"/>
      <w:marLeft w:val="0"/>
      <w:marRight w:val="0"/>
      <w:marTop w:val="0"/>
      <w:marBottom w:val="0"/>
      <w:divBdr>
        <w:top w:val="none" w:sz="0" w:space="0" w:color="auto"/>
        <w:left w:val="none" w:sz="0" w:space="0" w:color="auto"/>
        <w:bottom w:val="none" w:sz="0" w:space="0" w:color="auto"/>
        <w:right w:val="none" w:sz="0" w:space="0" w:color="auto"/>
      </w:divBdr>
    </w:div>
    <w:div w:id="1089734550">
      <w:bodyDiv w:val="1"/>
      <w:marLeft w:val="0"/>
      <w:marRight w:val="0"/>
      <w:marTop w:val="0"/>
      <w:marBottom w:val="0"/>
      <w:divBdr>
        <w:top w:val="none" w:sz="0" w:space="0" w:color="auto"/>
        <w:left w:val="none" w:sz="0" w:space="0" w:color="auto"/>
        <w:bottom w:val="none" w:sz="0" w:space="0" w:color="auto"/>
        <w:right w:val="none" w:sz="0" w:space="0" w:color="auto"/>
      </w:divBdr>
    </w:div>
    <w:div w:id="1132791377">
      <w:bodyDiv w:val="1"/>
      <w:marLeft w:val="0"/>
      <w:marRight w:val="0"/>
      <w:marTop w:val="0"/>
      <w:marBottom w:val="0"/>
      <w:divBdr>
        <w:top w:val="none" w:sz="0" w:space="0" w:color="auto"/>
        <w:left w:val="none" w:sz="0" w:space="0" w:color="auto"/>
        <w:bottom w:val="none" w:sz="0" w:space="0" w:color="auto"/>
        <w:right w:val="none" w:sz="0" w:space="0" w:color="auto"/>
      </w:divBdr>
      <w:divsChild>
        <w:div w:id="636107865">
          <w:marLeft w:val="0"/>
          <w:marRight w:val="0"/>
          <w:marTop w:val="0"/>
          <w:marBottom w:val="0"/>
          <w:divBdr>
            <w:top w:val="none" w:sz="0" w:space="0" w:color="auto"/>
            <w:left w:val="none" w:sz="0" w:space="0" w:color="auto"/>
            <w:bottom w:val="none" w:sz="0" w:space="0" w:color="auto"/>
            <w:right w:val="none" w:sz="0" w:space="0" w:color="auto"/>
          </w:divBdr>
        </w:div>
      </w:divsChild>
    </w:div>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192914122">
      <w:bodyDiv w:val="1"/>
      <w:marLeft w:val="0"/>
      <w:marRight w:val="0"/>
      <w:marTop w:val="0"/>
      <w:marBottom w:val="0"/>
      <w:divBdr>
        <w:top w:val="none" w:sz="0" w:space="0" w:color="auto"/>
        <w:left w:val="none" w:sz="0" w:space="0" w:color="auto"/>
        <w:bottom w:val="none" w:sz="0" w:space="0" w:color="auto"/>
        <w:right w:val="none" w:sz="0" w:space="0" w:color="auto"/>
      </w:divBdr>
    </w:div>
    <w:div w:id="1267226315">
      <w:bodyDiv w:val="1"/>
      <w:marLeft w:val="0"/>
      <w:marRight w:val="0"/>
      <w:marTop w:val="0"/>
      <w:marBottom w:val="0"/>
      <w:divBdr>
        <w:top w:val="none" w:sz="0" w:space="0" w:color="auto"/>
        <w:left w:val="none" w:sz="0" w:space="0" w:color="auto"/>
        <w:bottom w:val="none" w:sz="0" w:space="0" w:color="auto"/>
        <w:right w:val="none" w:sz="0" w:space="0" w:color="auto"/>
      </w:divBdr>
      <w:divsChild>
        <w:div w:id="1712068438">
          <w:marLeft w:val="0"/>
          <w:marRight w:val="0"/>
          <w:marTop w:val="0"/>
          <w:marBottom w:val="0"/>
          <w:divBdr>
            <w:top w:val="none" w:sz="0" w:space="0" w:color="auto"/>
            <w:left w:val="none" w:sz="0" w:space="0" w:color="auto"/>
            <w:bottom w:val="none" w:sz="0" w:space="0" w:color="auto"/>
            <w:right w:val="none" w:sz="0" w:space="0" w:color="auto"/>
          </w:divBdr>
        </w:div>
      </w:divsChild>
    </w:div>
    <w:div w:id="1282221226">
      <w:bodyDiv w:val="1"/>
      <w:marLeft w:val="0"/>
      <w:marRight w:val="0"/>
      <w:marTop w:val="0"/>
      <w:marBottom w:val="0"/>
      <w:divBdr>
        <w:top w:val="none" w:sz="0" w:space="0" w:color="auto"/>
        <w:left w:val="none" w:sz="0" w:space="0" w:color="auto"/>
        <w:bottom w:val="none" w:sz="0" w:space="0" w:color="auto"/>
        <w:right w:val="none" w:sz="0" w:space="0" w:color="auto"/>
      </w:divBdr>
    </w:div>
    <w:div w:id="1346984164">
      <w:bodyDiv w:val="1"/>
      <w:marLeft w:val="0"/>
      <w:marRight w:val="0"/>
      <w:marTop w:val="0"/>
      <w:marBottom w:val="0"/>
      <w:divBdr>
        <w:top w:val="none" w:sz="0" w:space="0" w:color="auto"/>
        <w:left w:val="none" w:sz="0" w:space="0" w:color="auto"/>
        <w:bottom w:val="none" w:sz="0" w:space="0" w:color="auto"/>
        <w:right w:val="none" w:sz="0" w:space="0" w:color="auto"/>
      </w:divBdr>
    </w:div>
    <w:div w:id="1376196717">
      <w:bodyDiv w:val="1"/>
      <w:marLeft w:val="0"/>
      <w:marRight w:val="0"/>
      <w:marTop w:val="0"/>
      <w:marBottom w:val="0"/>
      <w:divBdr>
        <w:top w:val="none" w:sz="0" w:space="0" w:color="auto"/>
        <w:left w:val="none" w:sz="0" w:space="0" w:color="auto"/>
        <w:bottom w:val="none" w:sz="0" w:space="0" w:color="auto"/>
        <w:right w:val="none" w:sz="0" w:space="0" w:color="auto"/>
      </w:divBdr>
    </w:div>
    <w:div w:id="1631937731">
      <w:bodyDiv w:val="1"/>
      <w:marLeft w:val="0"/>
      <w:marRight w:val="0"/>
      <w:marTop w:val="0"/>
      <w:marBottom w:val="0"/>
      <w:divBdr>
        <w:top w:val="none" w:sz="0" w:space="0" w:color="auto"/>
        <w:left w:val="none" w:sz="0" w:space="0" w:color="auto"/>
        <w:bottom w:val="none" w:sz="0" w:space="0" w:color="auto"/>
        <w:right w:val="none" w:sz="0" w:space="0" w:color="auto"/>
      </w:divBdr>
    </w:div>
    <w:div w:id="1690720200">
      <w:bodyDiv w:val="1"/>
      <w:marLeft w:val="0"/>
      <w:marRight w:val="0"/>
      <w:marTop w:val="0"/>
      <w:marBottom w:val="0"/>
      <w:divBdr>
        <w:top w:val="none" w:sz="0" w:space="0" w:color="auto"/>
        <w:left w:val="none" w:sz="0" w:space="0" w:color="auto"/>
        <w:bottom w:val="none" w:sz="0" w:space="0" w:color="auto"/>
        <w:right w:val="none" w:sz="0" w:space="0" w:color="auto"/>
      </w:divBdr>
    </w:div>
    <w:div w:id="1692995640">
      <w:bodyDiv w:val="1"/>
      <w:marLeft w:val="0"/>
      <w:marRight w:val="0"/>
      <w:marTop w:val="0"/>
      <w:marBottom w:val="0"/>
      <w:divBdr>
        <w:top w:val="none" w:sz="0" w:space="0" w:color="auto"/>
        <w:left w:val="none" w:sz="0" w:space="0" w:color="auto"/>
        <w:bottom w:val="none" w:sz="0" w:space="0" w:color="auto"/>
        <w:right w:val="none" w:sz="0" w:space="0" w:color="auto"/>
      </w:divBdr>
      <w:divsChild>
        <w:div w:id="422066252">
          <w:marLeft w:val="0"/>
          <w:marRight w:val="0"/>
          <w:marTop w:val="0"/>
          <w:marBottom w:val="0"/>
          <w:divBdr>
            <w:top w:val="none" w:sz="0" w:space="0" w:color="auto"/>
            <w:left w:val="none" w:sz="0" w:space="0" w:color="auto"/>
            <w:bottom w:val="none" w:sz="0" w:space="0" w:color="auto"/>
            <w:right w:val="none" w:sz="0" w:space="0" w:color="auto"/>
          </w:divBdr>
        </w:div>
      </w:divsChild>
    </w:div>
    <w:div w:id="1743213954">
      <w:bodyDiv w:val="1"/>
      <w:marLeft w:val="0"/>
      <w:marRight w:val="0"/>
      <w:marTop w:val="0"/>
      <w:marBottom w:val="0"/>
      <w:divBdr>
        <w:top w:val="none" w:sz="0" w:space="0" w:color="auto"/>
        <w:left w:val="none" w:sz="0" w:space="0" w:color="auto"/>
        <w:bottom w:val="none" w:sz="0" w:space="0" w:color="auto"/>
        <w:right w:val="none" w:sz="0" w:space="0" w:color="auto"/>
      </w:divBdr>
    </w:div>
    <w:div w:id="1913347518">
      <w:bodyDiv w:val="1"/>
      <w:marLeft w:val="0"/>
      <w:marRight w:val="0"/>
      <w:marTop w:val="0"/>
      <w:marBottom w:val="0"/>
      <w:divBdr>
        <w:top w:val="none" w:sz="0" w:space="0" w:color="auto"/>
        <w:left w:val="none" w:sz="0" w:space="0" w:color="auto"/>
        <w:bottom w:val="none" w:sz="0" w:space="0" w:color="auto"/>
        <w:right w:val="none" w:sz="0" w:space="0" w:color="auto"/>
      </w:divBdr>
    </w:div>
    <w:div w:id="1919635255">
      <w:bodyDiv w:val="1"/>
      <w:marLeft w:val="0"/>
      <w:marRight w:val="0"/>
      <w:marTop w:val="0"/>
      <w:marBottom w:val="0"/>
      <w:divBdr>
        <w:top w:val="none" w:sz="0" w:space="0" w:color="auto"/>
        <w:left w:val="none" w:sz="0" w:space="0" w:color="auto"/>
        <w:bottom w:val="none" w:sz="0" w:space="0" w:color="auto"/>
        <w:right w:val="none" w:sz="0" w:space="0" w:color="auto"/>
      </w:divBdr>
      <w:divsChild>
        <w:div w:id="529495715">
          <w:marLeft w:val="0"/>
          <w:marRight w:val="0"/>
          <w:marTop w:val="0"/>
          <w:marBottom w:val="0"/>
          <w:divBdr>
            <w:top w:val="none" w:sz="0" w:space="0" w:color="auto"/>
            <w:left w:val="none" w:sz="0" w:space="0" w:color="auto"/>
            <w:bottom w:val="none" w:sz="0" w:space="0" w:color="auto"/>
            <w:right w:val="none" w:sz="0" w:space="0" w:color="auto"/>
          </w:divBdr>
        </w:div>
      </w:divsChild>
    </w:div>
    <w:div w:id="1937322974">
      <w:bodyDiv w:val="1"/>
      <w:marLeft w:val="0"/>
      <w:marRight w:val="0"/>
      <w:marTop w:val="0"/>
      <w:marBottom w:val="0"/>
      <w:divBdr>
        <w:top w:val="none" w:sz="0" w:space="0" w:color="auto"/>
        <w:left w:val="none" w:sz="0" w:space="0" w:color="auto"/>
        <w:bottom w:val="none" w:sz="0" w:space="0" w:color="auto"/>
        <w:right w:val="none" w:sz="0" w:space="0" w:color="auto"/>
      </w:divBdr>
      <w:divsChild>
        <w:div w:id="1282495300">
          <w:marLeft w:val="0"/>
          <w:marRight w:val="0"/>
          <w:marTop w:val="0"/>
          <w:marBottom w:val="0"/>
          <w:divBdr>
            <w:top w:val="none" w:sz="0" w:space="0" w:color="auto"/>
            <w:left w:val="none" w:sz="0" w:space="0" w:color="auto"/>
            <w:bottom w:val="none" w:sz="0" w:space="0" w:color="auto"/>
            <w:right w:val="none" w:sz="0" w:space="0" w:color="auto"/>
          </w:divBdr>
        </w:div>
      </w:divsChild>
    </w:div>
    <w:div w:id="2120174824">
      <w:bodyDiv w:val="1"/>
      <w:marLeft w:val="0"/>
      <w:marRight w:val="0"/>
      <w:marTop w:val="0"/>
      <w:marBottom w:val="0"/>
      <w:divBdr>
        <w:top w:val="none" w:sz="0" w:space="0" w:color="auto"/>
        <w:left w:val="none" w:sz="0" w:space="0" w:color="auto"/>
        <w:bottom w:val="none" w:sz="0" w:space="0" w:color="auto"/>
        <w:right w:val="none" w:sz="0" w:space="0" w:color="auto"/>
      </w:divBdr>
    </w:div>
    <w:div w:id="2131779833">
      <w:bodyDiv w:val="1"/>
      <w:marLeft w:val="0"/>
      <w:marRight w:val="0"/>
      <w:marTop w:val="0"/>
      <w:marBottom w:val="0"/>
      <w:divBdr>
        <w:top w:val="none" w:sz="0" w:space="0" w:color="auto"/>
        <w:left w:val="none" w:sz="0" w:space="0" w:color="auto"/>
        <w:bottom w:val="none" w:sz="0" w:space="0" w:color="auto"/>
        <w:right w:val="none" w:sz="0" w:space="0" w:color="auto"/>
      </w:divBdr>
      <w:divsChild>
        <w:div w:id="175971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DCE18-E095-4AF0-8838-55A783FB9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614</Words>
  <Characters>3382</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Heyder Manrique</dc:creator>
  <cp:lastModifiedBy>comunicación social</cp:lastModifiedBy>
  <cp:revision>4</cp:revision>
  <dcterms:created xsi:type="dcterms:W3CDTF">2025-07-11T03:09:00Z</dcterms:created>
  <dcterms:modified xsi:type="dcterms:W3CDTF">2025-07-11T03:10:00Z</dcterms:modified>
</cp:coreProperties>
</file>